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DF274F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03.03</w:t>
      </w:r>
      <w:r w:rsidR="00E14A49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4F1681">
        <w:rPr>
          <w:rFonts w:ascii="Times New Roman" w:hAnsi="Times New Roman" w:cs="Times New Roman"/>
          <w:sz w:val="24"/>
          <w:szCs w:val="24"/>
          <w:lang w:val="bs-Latn-BA"/>
        </w:rPr>
        <w:t>2015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DF274F" w:rsidRDefault="00DF274F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</w:p>
    <w:p w:rsidR="00DF274F" w:rsidRPr="00DF274F" w:rsidRDefault="00DF274F" w:rsidP="00DF274F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DF274F">
        <w:rPr>
          <w:rFonts w:ascii="Times New Roman" w:hAnsi="Times New Roman" w:cs="Times New Roman"/>
          <w:b/>
          <w:sz w:val="24"/>
          <w:szCs w:val="24"/>
          <w:lang w:val="bs-Latn-BA"/>
        </w:rPr>
        <w:t>Konferencija "IZBORNO ZAKONODAVSTVO BIH: Kako i kada do izmjena?"</w:t>
      </w:r>
    </w:p>
    <w:bookmarkEnd w:id="0"/>
    <w:p w:rsidR="00DF274F" w:rsidRPr="00DF274F" w:rsidRDefault="00DF274F" w:rsidP="00DF274F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DF274F" w:rsidRPr="00DF274F" w:rsidRDefault="00DF274F" w:rsidP="00DF274F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F274F">
        <w:rPr>
          <w:rFonts w:ascii="Times New Roman" w:hAnsi="Times New Roman" w:cs="Times New Roman"/>
          <w:sz w:val="24"/>
          <w:szCs w:val="24"/>
          <w:lang w:val="bs-Latn-BA"/>
        </w:rPr>
        <w:t>Koalicija 'Pod lupom' održaće sutra konferenciju pod nazivom "IZBORNO ZAKONODAVSTVO BIH: Kako i kada do izmjena?"  sa početkom u 10:00 sati u Bijeloj sali Parlamentarne skupštine BiH u Sarajevu.</w:t>
      </w:r>
    </w:p>
    <w:p w:rsidR="00DF274F" w:rsidRPr="00DF274F" w:rsidRDefault="00DF274F" w:rsidP="00DF274F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F274F">
        <w:rPr>
          <w:rFonts w:ascii="Times New Roman" w:hAnsi="Times New Roman" w:cs="Times New Roman"/>
          <w:sz w:val="24"/>
          <w:szCs w:val="24"/>
          <w:lang w:val="bs-Latn-BA"/>
        </w:rPr>
        <w:t>Planirano je da na konferenciji učešće uzmu predstavnici zakonodavnih institucija vlasti na svim nivoima u BiH, predstavnici Centralne izborne komisije BiH i lokalne izborne administracije, predstavnici međunarodne zajednice, te predstavnici akademske zajednice, medija, civilnog društva i građani.</w:t>
      </w:r>
    </w:p>
    <w:p w:rsidR="00DF274F" w:rsidRPr="00DF274F" w:rsidRDefault="00DF274F" w:rsidP="00DF274F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F274F">
        <w:rPr>
          <w:rFonts w:ascii="Times New Roman" w:hAnsi="Times New Roman" w:cs="Times New Roman"/>
          <w:sz w:val="24"/>
          <w:szCs w:val="24"/>
          <w:lang w:val="bs-Latn-BA"/>
        </w:rPr>
        <w:t>Na konferenciji će biti prezentovan Konačni izvještaj o posmatranju izbora Koalicije Pod lupom sa preporukama (link za izvještaj: http://goo.gl/FJ7VJC), te inicirana diskusija o unapređenju izbornog zakonodavstva u BiH.</w:t>
      </w:r>
    </w:p>
    <w:p w:rsidR="00DF274F" w:rsidRPr="00DF274F" w:rsidRDefault="00DF274F" w:rsidP="00DF274F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F274F">
        <w:rPr>
          <w:rFonts w:ascii="Times New Roman" w:hAnsi="Times New Roman" w:cs="Times New Roman"/>
          <w:sz w:val="24"/>
          <w:szCs w:val="24"/>
          <w:lang w:val="bs-Latn-BA"/>
        </w:rPr>
        <w:t>Planirano vrijeme za izjave za medije je u 12:00 sati.</w:t>
      </w:r>
    </w:p>
    <w:p w:rsidR="00DF274F" w:rsidRPr="00DF274F" w:rsidRDefault="00DF274F" w:rsidP="00DF274F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5C2F91" w:rsidRDefault="005C2F91" w:rsidP="005C2F91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sectPr w:rsidR="005C2F91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A51" w:rsidRDefault="007B3A51" w:rsidP="00C75C58">
      <w:pPr>
        <w:spacing w:after="0" w:line="240" w:lineRule="auto"/>
      </w:pPr>
      <w:r>
        <w:separator/>
      </w:r>
    </w:p>
  </w:endnote>
  <w:endnote w:type="continuationSeparator" w:id="0">
    <w:p w:rsidR="007B3A51" w:rsidRDefault="007B3A51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A51" w:rsidRDefault="007B3A51" w:rsidP="00C75C58">
      <w:pPr>
        <w:spacing w:after="0" w:line="240" w:lineRule="auto"/>
      </w:pPr>
      <w:r>
        <w:separator/>
      </w:r>
    </w:p>
  </w:footnote>
  <w:footnote w:type="continuationSeparator" w:id="0">
    <w:p w:rsidR="007B3A51" w:rsidRDefault="007B3A51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F67B4"/>
    <w:rsid w:val="00270E96"/>
    <w:rsid w:val="0035133F"/>
    <w:rsid w:val="00395BC1"/>
    <w:rsid w:val="003D6BE3"/>
    <w:rsid w:val="00405E20"/>
    <w:rsid w:val="00427850"/>
    <w:rsid w:val="00453B95"/>
    <w:rsid w:val="00466F90"/>
    <w:rsid w:val="004F1681"/>
    <w:rsid w:val="005B24FE"/>
    <w:rsid w:val="005C0026"/>
    <w:rsid w:val="005C2F91"/>
    <w:rsid w:val="005C3C20"/>
    <w:rsid w:val="00605CA5"/>
    <w:rsid w:val="00614A76"/>
    <w:rsid w:val="0062053D"/>
    <w:rsid w:val="006650F7"/>
    <w:rsid w:val="006F466B"/>
    <w:rsid w:val="007173C4"/>
    <w:rsid w:val="00745669"/>
    <w:rsid w:val="00781480"/>
    <w:rsid w:val="007918CE"/>
    <w:rsid w:val="007B3A51"/>
    <w:rsid w:val="00842EE7"/>
    <w:rsid w:val="008C29EB"/>
    <w:rsid w:val="008E7B91"/>
    <w:rsid w:val="009176A4"/>
    <w:rsid w:val="00921672"/>
    <w:rsid w:val="009946DD"/>
    <w:rsid w:val="00996000"/>
    <w:rsid w:val="00A67E1A"/>
    <w:rsid w:val="00B120B1"/>
    <w:rsid w:val="00B80AD4"/>
    <w:rsid w:val="00C24EF7"/>
    <w:rsid w:val="00C75C58"/>
    <w:rsid w:val="00CC4414"/>
    <w:rsid w:val="00D4615D"/>
    <w:rsid w:val="00D9656C"/>
    <w:rsid w:val="00DF274F"/>
    <w:rsid w:val="00E14A49"/>
    <w:rsid w:val="00E36DF8"/>
    <w:rsid w:val="00E50BFB"/>
    <w:rsid w:val="00E75454"/>
    <w:rsid w:val="00E75D1C"/>
    <w:rsid w:val="00EA7DF4"/>
    <w:rsid w:val="00EB0DF6"/>
    <w:rsid w:val="00EB5943"/>
    <w:rsid w:val="00EC5BB8"/>
    <w:rsid w:val="00F528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5FDE8-11DE-443F-962F-01380A29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2016-02-11T10:56:00Z</dcterms:created>
  <dcterms:modified xsi:type="dcterms:W3CDTF">2016-02-11T10:56:00Z</dcterms:modified>
</cp:coreProperties>
</file>