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A4201D" w:rsidP="00A67E1A">
      <w:pPr>
        <w:rPr>
          <w:rFonts w:ascii="Times New Roman" w:hAnsi="Times New Roman" w:cs="Times New Roman"/>
          <w:sz w:val="24"/>
          <w:szCs w:val="24"/>
          <w:lang w:val="bs-Latn-BA"/>
        </w:rPr>
      </w:pPr>
      <w:r>
        <w:rPr>
          <w:rFonts w:ascii="Times New Roman" w:hAnsi="Times New Roman" w:cs="Times New Roman"/>
          <w:sz w:val="24"/>
          <w:szCs w:val="24"/>
          <w:lang w:val="bs-Latn-BA"/>
        </w:rPr>
        <w:t>27.05</w:t>
      </w:r>
      <w:r w:rsidR="00E14A49">
        <w:rPr>
          <w:rFonts w:ascii="Times New Roman" w:hAnsi="Times New Roman" w:cs="Times New Roman"/>
          <w:sz w:val="24"/>
          <w:szCs w:val="24"/>
          <w:lang w:val="bs-Latn-BA"/>
        </w:rPr>
        <w:t>.</w:t>
      </w:r>
      <w:r w:rsidR="004F1681">
        <w:rPr>
          <w:rFonts w:ascii="Times New Roman" w:hAnsi="Times New Roman" w:cs="Times New Roman"/>
          <w:sz w:val="24"/>
          <w:szCs w:val="24"/>
          <w:lang w:val="bs-Latn-BA"/>
        </w:rPr>
        <w:t>2015</w:t>
      </w:r>
      <w:r w:rsidR="00A67E1A" w:rsidRPr="00A67E1A">
        <w:rPr>
          <w:rFonts w:ascii="Times New Roman" w:hAnsi="Times New Roman" w:cs="Times New Roman"/>
          <w:sz w:val="24"/>
          <w:szCs w:val="24"/>
          <w:lang w:val="bs-Latn-BA"/>
        </w:rPr>
        <w:t>.</w:t>
      </w:r>
    </w:p>
    <w:p w:rsid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F71F85" w:rsidRDefault="00F71F85" w:rsidP="00F71F85">
      <w:pPr>
        <w:pStyle w:val="NoSpacing"/>
        <w:jc w:val="center"/>
        <w:rPr>
          <w:rFonts w:ascii="Times New Roman" w:hAnsi="Times New Roman" w:cs="Times New Roman"/>
          <w:b/>
          <w:color w:val="000000" w:themeColor="text1"/>
          <w:sz w:val="24"/>
          <w:szCs w:val="24"/>
          <w:lang w:val="bs-Latn-BA"/>
        </w:rPr>
      </w:pPr>
    </w:p>
    <w:p w:rsidR="00A4201D" w:rsidRPr="00A4201D" w:rsidRDefault="00A4201D" w:rsidP="00A4201D">
      <w:pPr>
        <w:pStyle w:val="NoSpacing"/>
        <w:jc w:val="center"/>
        <w:rPr>
          <w:rFonts w:ascii="Times New Roman" w:hAnsi="Times New Roman" w:cs="Times New Roman"/>
          <w:b/>
          <w:color w:val="000000" w:themeColor="text1"/>
          <w:sz w:val="24"/>
          <w:szCs w:val="24"/>
          <w:lang w:val="bs-Latn-BA"/>
        </w:rPr>
      </w:pPr>
      <w:bookmarkStart w:id="0" w:name="_GoBack"/>
      <w:r w:rsidRPr="00A4201D">
        <w:rPr>
          <w:rFonts w:ascii="Times New Roman" w:hAnsi="Times New Roman" w:cs="Times New Roman"/>
          <w:b/>
          <w:color w:val="000000" w:themeColor="text1"/>
          <w:sz w:val="24"/>
          <w:szCs w:val="24"/>
          <w:lang w:val="bs-Latn-BA"/>
        </w:rPr>
        <w:t>Održan okrugli sto "Izborno zakonodavstvo-birački odbori"</w:t>
      </w:r>
    </w:p>
    <w:bookmarkEnd w:id="0"/>
    <w:p w:rsidR="00A4201D" w:rsidRDefault="00A4201D" w:rsidP="00A4201D">
      <w:pPr>
        <w:pStyle w:val="NoSpacing"/>
        <w:jc w:val="center"/>
        <w:rPr>
          <w:rFonts w:ascii="Times New Roman" w:hAnsi="Times New Roman" w:cs="Times New Roman"/>
          <w:b/>
          <w:color w:val="000000" w:themeColor="text1"/>
          <w:sz w:val="24"/>
          <w:szCs w:val="24"/>
          <w:lang w:val="bs-Latn-BA"/>
        </w:rPr>
      </w:pP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r w:rsidRPr="00A4201D">
        <w:rPr>
          <w:rFonts w:ascii="Times New Roman" w:hAnsi="Times New Roman" w:cs="Times New Roman"/>
          <w:color w:val="000000" w:themeColor="text1"/>
          <w:sz w:val="24"/>
          <w:szCs w:val="24"/>
          <w:lang w:val="bs-Latn-BA"/>
        </w:rPr>
        <w:t>Okrugli sto pod nazivom  “Izborno zakonodavstvo-birački odbori“, u organizaciji Koalicije Pod lupom, završio je danas u Sarajevu usvajanjem zaključka kako je potrebno što hitnije pristupiti izmjenama izbornog zakonodavstva u BiH.</w:t>
      </w: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r w:rsidRPr="00A4201D">
        <w:rPr>
          <w:rFonts w:ascii="Times New Roman" w:hAnsi="Times New Roman" w:cs="Times New Roman"/>
          <w:color w:val="000000" w:themeColor="text1"/>
          <w:sz w:val="24"/>
          <w:szCs w:val="24"/>
          <w:lang w:val="bs-Latn-BA"/>
        </w:rPr>
        <w:t>Nakon predstavljanja Analize  o radu biračkih odbora u državama članicama OSCE-a, koju je pripremila radna grupa mladih istraživača Koalicije, prisutni parlamentarci, predstavnici izborne administracije, međunarodnih organizacija i civilnog društva razgovarali su o problemima u provođenju izbora u BiH, s naglaskom na biračke odbore.</w:t>
      </w: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r w:rsidRPr="00A4201D">
        <w:rPr>
          <w:rFonts w:ascii="Times New Roman" w:hAnsi="Times New Roman" w:cs="Times New Roman"/>
          <w:color w:val="000000" w:themeColor="text1"/>
          <w:sz w:val="24"/>
          <w:szCs w:val="24"/>
          <w:lang w:val="bs-Latn-BA"/>
        </w:rPr>
        <w:t>Prema predstavljenoj Analizi, preko 50% država članica OSCE-a ima mješovite biračke odbore sastavljene kombinovano od predstavnika političkih subjekata i nestranačkih članova, 20% ima isključivo nestranačke biračke odbore, a svega oko 20% analiziranih zemalja za koje su bili dostupni podaci ima isključivo stranačke biračke odbore. Vehid Šehić, predsjednik Strateškog odbora Koalicije, naglasio je da se tokom dosadašnjih izbornih procesa došlo do zaključka da su birački odbori, koji su u BiH isključivo sastavljeni od predstavnika političkih subjekata, zasigurno najslabija karika u izbornom procesu. Posebno je istaknuo probleme u vezi sa imenovanjem biračkih odbora gdje politički subjekti trgovinom i trampom mjesta u biračkim odborima nezakonito utiču na slobodnu volju birača i krše Izborni zakon BiH.</w:t>
      </w:r>
    </w:p>
    <w:p w:rsidR="00A4201D" w:rsidRPr="00A4201D" w:rsidRDefault="00A4201D" w:rsidP="00A4201D">
      <w:pPr>
        <w:pStyle w:val="NoSpacing"/>
        <w:jc w:val="both"/>
        <w:rPr>
          <w:rFonts w:ascii="Times New Roman" w:hAnsi="Times New Roman" w:cs="Times New Roman"/>
          <w:color w:val="000000" w:themeColor="text1"/>
          <w:sz w:val="24"/>
          <w:szCs w:val="24"/>
          <w:lang w:val="bs-Latn-BA"/>
        </w:rPr>
      </w:pPr>
    </w:p>
    <w:p w:rsidR="00DF274F" w:rsidRPr="00A4201D" w:rsidRDefault="00A4201D" w:rsidP="00A4201D">
      <w:pPr>
        <w:pStyle w:val="NoSpacing"/>
        <w:jc w:val="both"/>
        <w:rPr>
          <w:rFonts w:ascii="Times New Roman" w:hAnsi="Times New Roman" w:cs="Times New Roman"/>
          <w:color w:val="000000" w:themeColor="text1"/>
          <w:sz w:val="24"/>
          <w:szCs w:val="24"/>
          <w:lang w:val="bs-Latn-BA"/>
        </w:rPr>
      </w:pPr>
      <w:r w:rsidRPr="00A4201D">
        <w:rPr>
          <w:rFonts w:ascii="Times New Roman" w:hAnsi="Times New Roman" w:cs="Times New Roman"/>
          <w:color w:val="000000" w:themeColor="text1"/>
          <w:sz w:val="24"/>
          <w:szCs w:val="24"/>
          <w:lang w:val="bs-Latn-BA"/>
        </w:rPr>
        <w:t>Analiza predstavlja nastavak aktivnosti Koalicije na unapređenju izbornog zakonodavstva u BiH. U narednom periodu Koalicija Pod lupom će izraditi još nekoliko analiza u vezi sa pojedinim segmentima izbornog procesa koje će biti predstavljene domaćoj javnosti.</w:t>
      </w:r>
    </w:p>
    <w:sectPr w:rsidR="00DF274F" w:rsidRPr="00A4201D"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4E" w:rsidRDefault="0041274E" w:rsidP="00C75C58">
      <w:pPr>
        <w:spacing w:after="0" w:line="240" w:lineRule="auto"/>
      </w:pPr>
      <w:r>
        <w:separator/>
      </w:r>
    </w:p>
  </w:endnote>
  <w:endnote w:type="continuationSeparator" w:id="0">
    <w:p w:rsidR="0041274E" w:rsidRDefault="0041274E"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4E" w:rsidRDefault="0041274E" w:rsidP="00C75C58">
      <w:pPr>
        <w:spacing w:after="0" w:line="240" w:lineRule="auto"/>
      </w:pPr>
      <w:r>
        <w:separator/>
      </w:r>
    </w:p>
  </w:footnote>
  <w:footnote w:type="continuationSeparator" w:id="0">
    <w:p w:rsidR="0041274E" w:rsidRDefault="0041274E"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1F67B4"/>
    <w:rsid w:val="00270E96"/>
    <w:rsid w:val="002C0DDB"/>
    <w:rsid w:val="00337851"/>
    <w:rsid w:val="0035133F"/>
    <w:rsid w:val="00395BC1"/>
    <w:rsid w:val="003D6BE3"/>
    <w:rsid w:val="00405E20"/>
    <w:rsid w:val="0041274E"/>
    <w:rsid w:val="00427850"/>
    <w:rsid w:val="00453B95"/>
    <w:rsid w:val="00466F90"/>
    <w:rsid w:val="004F1681"/>
    <w:rsid w:val="005B24FE"/>
    <w:rsid w:val="005C0026"/>
    <w:rsid w:val="005C2F91"/>
    <w:rsid w:val="005C3C20"/>
    <w:rsid w:val="005E678E"/>
    <w:rsid w:val="00605CA5"/>
    <w:rsid w:val="00614A76"/>
    <w:rsid w:val="0062053D"/>
    <w:rsid w:val="006650F7"/>
    <w:rsid w:val="006F466B"/>
    <w:rsid w:val="007173C4"/>
    <w:rsid w:val="00745669"/>
    <w:rsid w:val="00781480"/>
    <w:rsid w:val="007918CE"/>
    <w:rsid w:val="00842EE7"/>
    <w:rsid w:val="008A1D43"/>
    <w:rsid w:val="008C29EB"/>
    <w:rsid w:val="008E7B91"/>
    <w:rsid w:val="009176A4"/>
    <w:rsid w:val="00921672"/>
    <w:rsid w:val="009614A6"/>
    <w:rsid w:val="009946DD"/>
    <w:rsid w:val="00996000"/>
    <w:rsid w:val="00A4201D"/>
    <w:rsid w:val="00A67E1A"/>
    <w:rsid w:val="00A92198"/>
    <w:rsid w:val="00B120B1"/>
    <w:rsid w:val="00B80AD4"/>
    <w:rsid w:val="00C24EF7"/>
    <w:rsid w:val="00C75C58"/>
    <w:rsid w:val="00CC4414"/>
    <w:rsid w:val="00D4615D"/>
    <w:rsid w:val="00D9656C"/>
    <w:rsid w:val="00DB4158"/>
    <w:rsid w:val="00DF274F"/>
    <w:rsid w:val="00E14A49"/>
    <w:rsid w:val="00E36DF8"/>
    <w:rsid w:val="00E434C5"/>
    <w:rsid w:val="00E50BFB"/>
    <w:rsid w:val="00E75454"/>
    <w:rsid w:val="00E75D1C"/>
    <w:rsid w:val="00EA7DF4"/>
    <w:rsid w:val="00EB0DF6"/>
    <w:rsid w:val="00EB5943"/>
    <w:rsid w:val="00EC5BB8"/>
    <w:rsid w:val="00F52885"/>
    <w:rsid w:val="00F71F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09652057">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287047738">
      <w:bodyDiv w:val="1"/>
      <w:marLeft w:val="0"/>
      <w:marRight w:val="0"/>
      <w:marTop w:val="0"/>
      <w:marBottom w:val="0"/>
      <w:divBdr>
        <w:top w:val="none" w:sz="0" w:space="0" w:color="auto"/>
        <w:left w:val="none" w:sz="0" w:space="0" w:color="auto"/>
        <w:bottom w:val="none" w:sz="0" w:space="0" w:color="auto"/>
        <w:right w:val="none" w:sz="0" w:space="0" w:color="auto"/>
      </w:divBdr>
    </w:div>
    <w:div w:id="338656387">
      <w:bodyDiv w:val="1"/>
      <w:marLeft w:val="0"/>
      <w:marRight w:val="0"/>
      <w:marTop w:val="0"/>
      <w:marBottom w:val="0"/>
      <w:divBdr>
        <w:top w:val="none" w:sz="0" w:space="0" w:color="auto"/>
        <w:left w:val="none" w:sz="0" w:space="0" w:color="auto"/>
        <w:bottom w:val="none" w:sz="0" w:space="0" w:color="auto"/>
        <w:right w:val="none" w:sz="0" w:space="0" w:color="auto"/>
      </w:divBdr>
    </w:div>
    <w:div w:id="352614224">
      <w:bodyDiv w:val="1"/>
      <w:marLeft w:val="0"/>
      <w:marRight w:val="0"/>
      <w:marTop w:val="0"/>
      <w:marBottom w:val="0"/>
      <w:divBdr>
        <w:top w:val="none" w:sz="0" w:space="0" w:color="auto"/>
        <w:left w:val="none" w:sz="0" w:space="0" w:color="auto"/>
        <w:bottom w:val="none" w:sz="0" w:space="0" w:color="auto"/>
        <w:right w:val="none" w:sz="0" w:space="0" w:color="auto"/>
      </w:divBdr>
      <w:divsChild>
        <w:div w:id="1116371283">
          <w:marLeft w:val="0"/>
          <w:marRight w:val="0"/>
          <w:marTop w:val="0"/>
          <w:marBottom w:val="0"/>
          <w:divBdr>
            <w:top w:val="none" w:sz="0" w:space="0" w:color="auto"/>
            <w:left w:val="none" w:sz="0" w:space="0" w:color="auto"/>
            <w:bottom w:val="none" w:sz="0" w:space="0" w:color="auto"/>
            <w:right w:val="none" w:sz="0" w:space="0" w:color="auto"/>
          </w:divBdr>
          <w:divsChild>
            <w:div w:id="13772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491063680">
      <w:bodyDiv w:val="1"/>
      <w:marLeft w:val="0"/>
      <w:marRight w:val="0"/>
      <w:marTop w:val="0"/>
      <w:marBottom w:val="0"/>
      <w:divBdr>
        <w:top w:val="none" w:sz="0" w:space="0" w:color="auto"/>
        <w:left w:val="none" w:sz="0" w:space="0" w:color="auto"/>
        <w:bottom w:val="none" w:sz="0" w:space="0" w:color="auto"/>
        <w:right w:val="none" w:sz="0" w:space="0" w:color="auto"/>
      </w:divBdr>
    </w:div>
    <w:div w:id="502018168">
      <w:bodyDiv w:val="1"/>
      <w:marLeft w:val="0"/>
      <w:marRight w:val="0"/>
      <w:marTop w:val="0"/>
      <w:marBottom w:val="0"/>
      <w:divBdr>
        <w:top w:val="none" w:sz="0" w:space="0" w:color="auto"/>
        <w:left w:val="none" w:sz="0" w:space="0" w:color="auto"/>
        <w:bottom w:val="none" w:sz="0" w:space="0" w:color="auto"/>
        <w:right w:val="none" w:sz="0" w:space="0" w:color="auto"/>
      </w:divBdr>
      <w:divsChild>
        <w:div w:id="1274168589">
          <w:marLeft w:val="0"/>
          <w:marRight w:val="0"/>
          <w:marTop w:val="0"/>
          <w:marBottom w:val="0"/>
          <w:divBdr>
            <w:top w:val="none" w:sz="0" w:space="0" w:color="auto"/>
            <w:left w:val="none" w:sz="0" w:space="0" w:color="auto"/>
            <w:bottom w:val="none" w:sz="0" w:space="0" w:color="auto"/>
            <w:right w:val="none" w:sz="0" w:space="0" w:color="auto"/>
          </w:divBdr>
          <w:divsChild>
            <w:div w:id="16588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4977">
      <w:bodyDiv w:val="1"/>
      <w:marLeft w:val="0"/>
      <w:marRight w:val="0"/>
      <w:marTop w:val="0"/>
      <w:marBottom w:val="0"/>
      <w:divBdr>
        <w:top w:val="none" w:sz="0" w:space="0" w:color="auto"/>
        <w:left w:val="none" w:sz="0" w:space="0" w:color="auto"/>
        <w:bottom w:val="none" w:sz="0" w:space="0" w:color="auto"/>
        <w:right w:val="none" w:sz="0" w:space="0" w:color="auto"/>
      </w:divBdr>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43938">
      <w:bodyDiv w:val="1"/>
      <w:marLeft w:val="0"/>
      <w:marRight w:val="0"/>
      <w:marTop w:val="0"/>
      <w:marBottom w:val="0"/>
      <w:divBdr>
        <w:top w:val="none" w:sz="0" w:space="0" w:color="auto"/>
        <w:left w:val="none" w:sz="0" w:space="0" w:color="auto"/>
        <w:bottom w:val="none" w:sz="0" w:space="0" w:color="auto"/>
        <w:right w:val="none" w:sz="0" w:space="0" w:color="auto"/>
      </w:divBdr>
      <w:divsChild>
        <w:div w:id="651298450">
          <w:marLeft w:val="0"/>
          <w:marRight w:val="0"/>
          <w:marTop w:val="0"/>
          <w:marBottom w:val="0"/>
          <w:divBdr>
            <w:top w:val="none" w:sz="0" w:space="0" w:color="auto"/>
            <w:left w:val="none" w:sz="0" w:space="0" w:color="auto"/>
            <w:bottom w:val="none" w:sz="0" w:space="0" w:color="auto"/>
            <w:right w:val="none" w:sz="0" w:space="0" w:color="auto"/>
          </w:divBdr>
          <w:divsChild>
            <w:div w:id="17945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4248">
      <w:bodyDiv w:val="1"/>
      <w:marLeft w:val="0"/>
      <w:marRight w:val="0"/>
      <w:marTop w:val="0"/>
      <w:marBottom w:val="0"/>
      <w:divBdr>
        <w:top w:val="none" w:sz="0" w:space="0" w:color="auto"/>
        <w:left w:val="none" w:sz="0" w:space="0" w:color="auto"/>
        <w:bottom w:val="none" w:sz="0" w:space="0" w:color="auto"/>
        <w:right w:val="none" w:sz="0" w:space="0" w:color="auto"/>
      </w:divBdr>
    </w:div>
    <w:div w:id="776484170">
      <w:bodyDiv w:val="1"/>
      <w:marLeft w:val="0"/>
      <w:marRight w:val="0"/>
      <w:marTop w:val="0"/>
      <w:marBottom w:val="0"/>
      <w:divBdr>
        <w:top w:val="none" w:sz="0" w:space="0" w:color="auto"/>
        <w:left w:val="none" w:sz="0" w:space="0" w:color="auto"/>
        <w:bottom w:val="none" w:sz="0" w:space="0" w:color="auto"/>
        <w:right w:val="none" w:sz="0" w:space="0" w:color="auto"/>
      </w:divBdr>
    </w:div>
    <w:div w:id="795678514">
      <w:bodyDiv w:val="1"/>
      <w:marLeft w:val="0"/>
      <w:marRight w:val="0"/>
      <w:marTop w:val="0"/>
      <w:marBottom w:val="0"/>
      <w:divBdr>
        <w:top w:val="none" w:sz="0" w:space="0" w:color="auto"/>
        <w:left w:val="none" w:sz="0" w:space="0" w:color="auto"/>
        <w:bottom w:val="none" w:sz="0" w:space="0" w:color="auto"/>
        <w:right w:val="none" w:sz="0" w:space="0" w:color="auto"/>
      </w:divBdr>
    </w:div>
    <w:div w:id="872768099">
      <w:bodyDiv w:val="1"/>
      <w:marLeft w:val="0"/>
      <w:marRight w:val="0"/>
      <w:marTop w:val="0"/>
      <w:marBottom w:val="0"/>
      <w:divBdr>
        <w:top w:val="none" w:sz="0" w:space="0" w:color="auto"/>
        <w:left w:val="none" w:sz="0" w:space="0" w:color="auto"/>
        <w:bottom w:val="none" w:sz="0" w:space="0" w:color="auto"/>
        <w:right w:val="none" w:sz="0" w:space="0" w:color="auto"/>
      </w:divBdr>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35165318">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995185992">
      <w:bodyDiv w:val="1"/>
      <w:marLeft w:val="0"/>
      <w:marRight w:val="0"/>
      <w:marTop w:val="0"/>
      <w:marBottom w:val="0"/>
      <w:divBdr>
        <w:top w:val="none" w:sz="0" w:space="0" w:color="auto"/>
        <w:left w:val="none" w:sz="0" w:space="0" w:color="auto"/>
        <w:bottom w:val="none" w:sz="0" w:space="0" w:color="auto"/>
        <w:right w:val="none" w:sz="0" w:space="0" w:color="auto"/>
      </w:divBdr>
      <w:divsChild>
        <w:div w:id="2094812854">
          <w:marLeft w:val="0"/>
          <w:marRight w:val="0"/>
          <w:marTop w:val="0"/>
          <w:marBottom w:val="0"/>
          <w:divBdr>
            <w:top w:val="none" w:sz="0" w:space="0" w:color="auto"/>
            <w:left w:val="none" w:sz="0" w:space="0" w:color="auto"/>
            <w:bottom w:val="none" w:sz="0" w:space="0" w:color="auto"/>
            <w:right w:val="none" w:sz="0" w:space="0" w:color="auto"/>
          </w:divBdr>
          <w:divsChild>
            <w:div w:id="16842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3960">
      <w:bodyDiv w:val="1"/>
      <w:marLeft w:val="0"/>
      <w:marRight w:val="0"/>
      <w:marTop w:val="0"/>
      <w:marBottom w:val="0"/>
      <w:divBdr>
        <w:top w:val="none" w:sz="0" w:space="0" w:color="auto"/>
        <w:left w:val="none" w:sz="0" w:space="0" w:color="auto"/>
        <w:bottom w:val="none" w:sz="0" w:space="0" w:color="auto"/>
        <w:right w:val="none" w:sz="0" w:space="0" w:color="auto"/>
      </w:divBdr>
    </w:div>
    <w:div w:id="1046300435">
      <w:bodyDiv w:val="1"/>
      <w:marLeft w:val="0"/>
      <w:marRight w:val="0"/>
      <w:marTop w:val="0"/>
      <w:marBottom w:val="0"/>
      <w:divBdr>
        <w:top w:val="none" w:sz="0" w:space="0" w:color="auto"/>
        <w:left w:val="none" w:sz="0" w:space="0" w:color="auto"/>
        <w:bottom w:val="none" w:sz="0" w:space="0" w:color="auto"/>
        <w:right w:val="none" w:sz="0" w:space="0" w:color="auto"/>
      </w:divBdr>
      <w:divsChild>
        <w:div w:id="28997505">
          <w:marLeft w:val="0"/>
          <w:marRight w:val="0"/>
          <w:marTop w:val="0"/>
          <w:marBottom w:val="0"/>
          <w:divBdr>
            <w:top w:val="none" w:sz="0" w:space="0" w:color="auto"/>
            <w:left w:val="none" w:sz="0" w:space="0" w:color="auto"/>
            <w:bottom w:val="none" w:sz="0" w:space="0" w:color="auto"/>
            <w:right w:val="none" w:sz="0" w:space="0" w:color="auto"/>
          </w:divBdr>
          <w:divsChild>
            <w:div w:id="12840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98442">
      <w:bodyDiv w:val="1"/>
      <w:marLeft w:val="0"/>
      <w:marRight w:val="0"/>
      <w:marTop w:val="0"/>
      <w:marBottom w:val="0"/>
      <w:divBdr>
        <w:top w:val="none" w:sz="0" w:space="0" w:color="auto"/>
        <w:left w:val="none" w:sz="0" w:space="0" w:color="auto"/>
        <w:bottom w:val="none" w:sz="0" w:space="0" w:color="auto"/>
        <w:right w:val="none" w:sz="0" w:space="0" w:color="auto"/>
      </w:divBdr>
      <w:divsChild>
        <w:div w:id="1024869239">
          <w:marLeft w:val="0"/>
          <w:marRight w:val="0"/>
          <w:marTop w:val="0"/>
          <w:marBottom w:val="0"/>
          <w:divBdr>
            <w:top w:val="none" w:sz="0" w:space="0" w:color="auto"/>
            <w:left w:val="none" w:sz="0" w:space="0" w:color="auto"/>
            <w:bottom w:val="none" w:sz="0" w:space="0" w:color="auto"/>
            <w:right w:val="none" w:sz="0" w:space="0" w:color="auto"/>
          </w:divBdr>
          <w:divsChild>
            <w:div w:id="8172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6423">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273243489">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403060520">
      <w:bodyDiv w:val="1"/>
      <w:marLeft w:val="0"/>
      <w:marRight w:val="0"/>
      <w:marTop w:val="0"/>
      <w:marBottom w:val="0"/>
      <w:divBdr>
        <w:top w:val="none" w:sz="0" w:space="0" w:color="auto"/>
        <w:left w:val="none" w:sz="0" w:space="0" w:color="auto"/>
        <w:bottom w:val="none" w:sz="0" w:space="0" w:color="auto"/>
        <w:right w:val="none" w:sz="0" w:space="0" w:color="auto"/>
      </w:divBdr>
      <w:divsChild>
        <w:div w:id="938562294">
          <w:marLeft w:val="0"/>
          <w:marRight w:val="0"/>
          <w:marTop w:val="0"/>
          <w:marBottom w:val="0"/>
          <w:divBdr>
            <w:top w:val="none" w:sz="0" w:space="0" w:color="auto"/>
            <w:left w:val="none" w:sz="0" w:space="0" w:color="auto"/>
            <w:bottom w:val="none" w:sz="0" w:space="0" w:color="auto"/>
            <w:right w:val="none" w:sz="0" w:space="0" w:color="auto"/>
          </w:divBdr>
        </w:div>
      </w:divsChild>
    </w:div>
    <w:div w:id="1461340937">
      <w:bodyDiv w:val="1"/>
      <w:marLeft w:val="0"/>
      <w:marRight w:val="0"/>
      <w:marTop w:val="0"/>
      <w:marBottom w:val="0"/>
      <w:divBdr>
        <w:top w:val="none" w:sz="0" w:space="0" w:color="auto"/>
        <w:left w:val="none" w:sz="0" w:space="0" w:color="auto"/>
        <w:bottom w:val="none" w:sz="0" w:space="0" w:color="auto"/>
        <w:right w:val="none" w:sz="0" w:space="0" w:color="auto"/>
      </w:divBdr>
      <w:divsChild>
        <w:div w:id="397287885">
          <w:marLeft w:val="0"/>
          <w:marRight w:val="0"/>
          <w:marTop w:val="0"/>
          <w:marBottom w:val="0"/>
          <w:divBdr>
            <w:top w:val="none" w:sz="0" w:space="0" w:color="auto"/>
            <w:left w:val="none" w:sz="0" w:space="0" w:color="auto"/>
            <w:bottom w:val="none" w:sz="0" w:space="0" w:color="auto"/>
            <w:right w:val="none" w:sz="0" w:space="0" w:color="auto"/>
          </w:divBdr>
          <w:divsChild>
            <w:div w:id="17301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1179">
      <w:bodyDiv w:val="1"/>
      <w:marLeft w:val="0"/>
      <w:marRight w:val="0"/>
      <w:marTop w:val="0"/>
      <w:marBottom w:val="0"/>
      <w:divBdr>
        <w:top w:val="none" w:sz="0" w:space="0" w:color="auto"/>
        <w:left w:val="none" w:sz="0" w:space="0" w:color="auto"/>
        <w:bottom w:val="none" w:sz="0" w:space="0" w:color="auto"/>
        <w:right w:val="none" w:sz="0" w:space="0" w:color="auto"/>
      </w:divBdr>
    </w:div>
    <w:div w:id="1523737746">
      <w:bodyDiv w:val="1"/>
      <w:marLeft w:val="0"/>
      <w:marRight w:val="0"/>
      <w:marTop w:val="0"/>
      <w:marBottom w:val="0"/>
      <w:divBdr>
        <w:top w:val="none" w:sz="0" w:space="0" w:color="auto"/>
        <w:left w:val="none" w:sz="0" w:space="0" w:color="auto"/>
        <w:bottom w:val="none" w:sz="0" w:space="0" w:color="auto"/>
        <w:right w:val="none" w:sz="0" w:space="0" w:color="auto"/>
      </w:divBdr>
    </w:div>
    <w:div w:id="1609698315">
      <w:bodyDiv w:val="1"/>
      <w:marLeft w:val="0"/>
      <w:marRight w:val="0"/>
      <w:marTop w:val="0"/>
      <w:marBottom w:val="0"/>
      <w:divBdr>
        <w:top w:val="none" w:sz="0" w:space="0" w:color="auto"/>
        <w:left w:val="none" w:sz="0" w:space="0" w:color="auto"/>
        <w:bottom w:val="none" w:sz="0" w:space="0" w:color="auto"/>
        <w:right w:val="none" w:sz="0" w:space="0" w:color="auto"/>
      </w:divBdr>
      <w:divsChild>
        <w:div w:id="1021054285">
          <w:marLeft w:val="0"/>
          <w:marRight w:val="0"/>
          <w:marTop w:val="0"/>
          <w:marBottom w:val="0"/>
          <w:divBdr>
            <w:top w:val="none" w:sz="0" w:space="0" w:color="auto"/>
            <w:left w:val="none" w:sz="0" w:space="0" w:color="auto"/>
            <w:bottom w:val="none" w:sz="0" w:space="0" w:color="auto"/>
            <w:right w:val="none" w:sz="0" w:space="0" w:color="auto"/>
          </w:divBdr>
        </w:div>
      </w:divsChild>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768842161">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3934">
      <w:bodyDiv w:val="1"/>
      <w:marLeft w:val="0"/>
      <w:marRight w:val="0"/>
      <w:marTop w:val="0"/>
      <w:marBottom w:val="0"/>
      <w:divBdr>
        <w:top w:val="none" w:sz="0" w:space="0" w:color="auto"/>
        <w:left w:val="none" w:sz="0" w:space="0" w:color="auto"/>
        <w:bottom w:val="none" w:sz="0" w:space="0" w:color="auto"/>
        <w:right w:val="none" w:sz="0" w:space="0" w:color="auto"/>
      </w:divBdr>
      <w:divsChild>
        <w:div w:id="1133333365">
          <w:marLeft w:val="0"/>
          <w:marRight w:val="0"/>
          <w:marTop w:val="0"/>
          <w:marBottom w:val="0"/>
          <w:divBdr>
            <w:top w:val="none" w:sz="0" w:space="0" w:color="auto"/>
            <w:left w:val="none" w:sz="0" w:space="0" w:color="auto"/>
            <w:bottom w:val="none" w:sz="0" w:space="0" w:color="auto"/>
            <w:right w:val="none" w:sz="0" w:space="0" w:color="auto"/>
          </w:divBdr>
          <w:divsChild>
            <w:div w:id="1996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972">
      <w:bodyDiv w:val="1"/>
      <w:marLeft w:val="0"/>
      <w:marRight w:val="0"/>
      <w:marTop w:val="0"/>
      <w:marBottom w:val="0"/>
      <w:divBdr>
        <w:top w:val="none" w:sz="0" w:space="0" w:color="auto"/>
        <w:left w:val="none" w:sz="0" w:space="0" w:color="auto"/>
        <w:bottom w:val="none" w:sz="0" w:space="0" w:color="auto"/>
        <w:right w:val="none" w:sz="0" w:space="0" w:color="auto"/>
      </w:divBdr>
    </w:div>
    <w:div w:id="1906723479">
      <w:bodyDiv w:val="1"/>
      <w:marLeft w:val="0"/>
      <w:marRight w:val="0"/>
      <w:marTop w:val="0"/>
      <w:marBottom w:val="0"/>
      <w:divBdr>
        <w:top w:val="none" w:sz="0" w:space="0" w:color="auto"/>
        <w:left w:val="none" w:sz="0" w:space="0" w:color="auto"/>
        <w:bottom w:val="none" w:sz="0" w:space="0" w:color="auto"/>
        <w:right w:val="none" w:sz="0" w:space="0" w:color="auto"/>
      </w:divBdr>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DD5E-45ED-42CE-9E76-21C43C402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2016-02-11T11:17:00Z</dcterms:created>
  <dcterms:modified xsi:type="dcterms:W3CDTF">2016-02-11T11:17:00Z</dcterms:modified>
</cp:coreProperties>
</file>