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901701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06.09</w:t>
      </w:r>
      <w:r w:rsidR="00C1254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C12542" w:rsidRDefault="00C12542" w:rsidP="00C12542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901701" w:rsidRPr="00901701" w:rsidRDefault="00901701" w:rsidP="0090170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901701">
        <w:rPr>
          <w:rFonts w:ascii="Times New Roman" w:hAnsi="Times New Roman" w:cs="Times New Roman"/>
          <w:b/>
          <w:sz w:val="24"/>
          <w:szCs w:val="24"/>
          <w:lang w:val="bs-Latn-BA"/>
        </w:rPr>
        <w:t>Izborni dan u Fojnici započeo u skladu s Izbornim zakonom</w:t>
      </w:r>
    </w:p>
    <w:bookmarkEnd w:id="0"/>
    <w:p w:rsidR="00901701" w:rsidRPr="00901701" w:rsidRDefault="00901701" w:rsidP="0090170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01701">
        <w:rPr>
          <w:rFonts w:ascii="Times New Roman" w:hAnsi="Times New Roman" w:cs="Times New Roman"/>
          <w:sz w:val="24"/>
          <w:szCs w:val="24"/>
          <w:lang w:val="bs-Latn-BA"/>
        </w:rPr>
        <w:t xml:space="preserve">Dvadeset građanskih posmatrača Koalicije ''Pod lupom'' nesmetano posmatra prijevremene izbore za načelnika koji se danas održavaju u opštini Fojnica. Posmatrači Koalicije su prisutni na svih 18 biračkih mjesta, a na terenu je i jedan mobilni tim. </w:t>
      </w:r>
    </w:p>
    <w:p w:rsidR="00901701" w:rsidRPr="00901701" w:rsidRDefault="00901701" w:rsidP="0090170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01701">
        <w:rPr>
          <w:rFonts w:ascii="Times New Roman" w:hAnsi="Times New Roman" w:cs="Times New Roman"/>
          <w:sz w:val="24"/>
          <w:szCs w:val="24"/>
          <w:lang w:val="bs-Latn-BA"/>
        </w:rPr>
        <w:t xml:space="preserve">Izborni dan uglavnom je započeo u skladu s Izbornim zakonom uz manje nepravilnosti. Posmatrači su izvijestili da na 3 biračka mjesta nisu bili prisutni svi članovi biračkog odbora sat vremena prije otvaranja biračkog mjesta, a na što ih obavezuju propisi. Sedamnaest biračkih mjesta je otvoreno do 07:00 sati, te jedno sa neznatnim kašnjenjem do 15 minuta. Niti na jednom biračkom mjestu nije zabilježen nedostatak izbornog materijala, a na svim posmatranim biračkim mjestima glasačka kutija je pokazana prazna prije otvaranja biračkog mjesta. Takođe, nisu primijećene oznake političkih subjekata na biračkom mjestu ili u krugu od 50 metara oko biračkog mjesta.  </w:t>
      </w:r>
    </w:p>
    <w:p w:rsidR="00901701" w:rsidRPr="00901701" w:rsidRDefault="00901701" w:rsidP="0090170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01701">
        <w:rPr>
          <w:rFonts w:ascii="Times New Roman" w:hAnsi="Times New Roman" w:cs="Times New Roman"/>
          <w:sz w:val="24"/>
          <w:szCs w:val="24"/>
          <w:lang w:val="bs-Latn-BA"/>
        </w:rPr>
        <w:t xml:space="preserve">Prijevremeni izbori za načelnika opštine Fojnica održavaju se zbog odlaska bivšeg načelnika na mjesto ministra u Vladi Srednjobosanskog kantona. Pravo glasa ima ukupno 10.167 birača, koji glasaju na 18 redovnih biračkih mjesta, jednom biračkom mjestu za glasanje u odsustvu, te putem jednog mobilnog tima.  </w:t>
      </w:r>
    </w:p>
    <w:p w:rsidR="006D7B4B" w:rsidRPr="00901701" w:rsidRDefault="00901701" w:rsidP="00901701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901701">
        <w:rPr>
          <w:rFonts w:ascii="Times New Roman" w:hAnsi="Times New Roman" w:cs="Times New Roman"/>
          <w:sz w:val="24"/>
          <w:szCs w:val="24"/>
          <w:lang w:val="bs-Latn-BA"/>
        </w:rPr>
        <w:t>Koalicija poziva građane i građanke ove opštine da izađu na izbore, ali i da prijave eventualne uočene nepravilnosti na broj telefona 060 322 6410.  Podsjećamo da Koalicija ''Pod lupom'' sljedeće saopštenje za javnost o toku glasanja i mogućim kritičnim situacijama na biračkim mjestima planira izdati u 16:00 sati.</w:t>
      </w:r>
    </w:p>
    <w:sectPr w:rsidR="006D7B4B" w:rsidRPr="00901701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DF" w:rsidRDefault="002F14DF" w:rsidP="00C75C58">
      <w:pPr>
        <w:spacing w:after="0" w:line="240" w:lineRule="auto"/>
      </w:pPr>
      <w:r>
        <w:separator/>
      </w:r>
    </w:p>
  </w:endnote>
  <w:endnote w:type="continuationSeparator" w:id="0">
    <w:p w:rsidR="002F14DF" w:rsidRDefault="002F14DF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DF" w:rsidRDefault="002F14DF" w:rsidP="00C75C58">
      <w:pPr>
        <w:spacing w:after="0" w:line="240" w:lineRule="auto"/>
      </w:pPr>
      <w:r>
        <w:separator/>
      </w:r>
    </w:p>
  </w:footnote>
  <w:footnote w:type="continuationSeparator" w:id="0">
    <w:p w:rsidR="002F14DF" w:rsidRDefault="002F14DF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C0DDB"/>
    <w:rsid w:val="002F14DF"/>
    <w:rsid w:val="003071AE"/>
    <w:rsid w:val="00315BF9"/>
    <w:rsid w:val="00337851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01701"/>
    <w:rsid w:val="009176A4"/>
    <w:rsid w:val="00921672"/>
    <w:rsid w:val="009614A6"/>
    <w:rsid w:val="009946DD"/>
    <w:rsid w:val="00996000"/>
    <w:rsid w:val="00A4201D"/>
    <w:rsid w:val="00A67E1A"/>
    <w:rsid w:val="00A92198"/>
    <w:rsid w:val="00B120B1"/>
    <w:rsid w:val="00B80AD4"/>
    <w:rsid w:val="00C12542"/>
    <w:rsid w:val="00C24EF7"/>
    <w:rsid w:val="00C75C58"/>
    <w:rsid w:val="00CC4414"/>
    <w:rsid w:val="00D4615D"/>
    <w:rsid w:val="00D9656C"/>
    <w:rsid w:val="00DB4158"/>
    <w:rsid w:val="00DF274F"/>
    <w:rsid w:val="00E14A49"/>
    <w:rsid w:val="00E36DF8"/>
    <w:rsid w:val="00E434C5"/>
    <w:rsid w:val="00E50BFB"/>
    <w:rsid w:val="00E75454"/>
    <w:rsid w:val="00E75D1C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3662-8B02-414D-8769-58A8B1EE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2016-02-11T11:29:00Z</dcterms:created>
  <dcterms:modified xsi:type="dcterms:W3CDTF">2016-02-11T11:29:00Z</dcterms:modified>
</cp:coreProperties>
</file>