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CF71EA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</w:t>
      </w:r>
      <w:r w:rsidR="00681183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681183">
        <w:rPr>
          <w:rFonts w:ascii="Times New Roman" w:hAnsi="Times New Roman" w:cs="Times New Roman"/>
          <w:sz w:val="24"/>
          <w:szCs w:val="24"/>
          <w:lang w:val="bs-Latn-BA"/>
        </w:rPr>
        <w:t>2016.</w:t>
      </w:r>
    </w:p>
    <w:p w:rsidR="00B26E3E" w:rsidRDefault="00B26E3E" w:rsidP="00322C5D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D7BF5" w:rsidRPr="00CF71EA" w:rsidRDefault="00CF71EA" w:rsidP="00CF71EA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CF71EA">
        <w:rPr>
          <w:rFonts w:ascii="Times New Roman" w:hAnsi="Times New Roman" w:cs="Times New Roman"/>
          <w:b/>
          <w:sz w:val="24"/>
          <w:szCs w:val="24"/>
          <w:lang w:val="bs-Latn-BA"/>
        </w:rPr>
        <w:t>Radionice Prvi put biram: Koalicija “Pod lupom“ edukovaće 15.000 maturanata o izborima</w:t>
      </w:r>
    </w:p>
    <w:bookmarkEnd w:id="0"/>
    <w:p w:rsidR="00322C5D" w:rsidRPr="00CF71EA" w:rsidRDefault="00CF71EA" w:rsidP="00CF71E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</w:pPr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Danas je u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Tesliću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završen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trodnevni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trening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Koalicije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“Pod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lupom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“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za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28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vršnjačkih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edukatora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/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ica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koji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će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u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naredna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dva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mjeseca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provesti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edukaciju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15.000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učenika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/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ica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kroz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672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interaktivne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radionice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širom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Bosne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i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Hercegovine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pod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nazivom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–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Prvi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 xml:space="preserve"> put </w:t>
      </w:r>
      <w:proofErr w:type="spellStart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biram</w:t>
      </w:r>
      <w:proofErr w:type="spellEnd"/>
      <w:r w:rsidRPr="00CF71EA">
        <w:rPr>
          <w:rFonts w:ascii="Times New Roman" w:hAnsi="Times New Roman" w:cs="Times New Roman"/>
          <w:bCs/>
          <w:color w:val="2D2D2D"/>
          <w:sz w:val="24"/>
          <w:szCs w:val="24"/>
          <w:shd w:val="clear" w:color="auto" w:fill="FFFFFF"/>
        </w:rPr>
        <w:t>!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r w:rsidRPr="00CF71EA">
        <w:rPr>
          <w:rStyle w:val="Emphasis"/>
          <w:color w:val="2D2D2D"/>
        </w:rPr>
        <w:t>“Prvi put biram!“</w:t>
      </w:r>
      <w:r w:rsidRPr="00CF71EA">
        <w:rPr>
          <w:rStyle w:val="apple-converted-space"/>
          <w:color w:val="2D2D2D"/>
        </w:rPr>
        <w:t> </w:t>
      </w:r>
      <w:r w:rsidRPr="00CF71EA">
        <w:rPr>
          <w:color w:val="2D2D2D"/>
        </w:rPr>
        <w:t>je projektna aktivnost Koalicije “Pod lupom“ koja prodrazumijeva edukaciju mladih birača, državljana BiH koji su tek navršili ili će u skorije vrijeme navršiti 18 godina starosti čime će steći uslove za glasanje, o izborima (posebno predstojećim lokalnim izborima), kao i o važnosti njihovog učešća u izbornom procesu.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r w:rsidRPr="00CF71EA">
        <w:rPr>
          <w:color w:val="2D2D2D"/>
        </w:rPr>
        <w:t>Da je izlazak na izbore od velike važnosti za razvoj demokratije u BiH pojašnjava Ramiz Murtić, jedan od koordinatora ove aktivnosti.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r w:rsidRPr="00CF71EA">
        <w:rPr>
          <w:color w:val="2D2D2D"/>
        </w:rPr>
        <w:t>,,Mladi čine oko 21% biračkog tijela. Realizacija ove aktivnosti je od velike važnosti za one koji prvi put glasaju, te ih treba ohrabriti, dodatno motivisati i edukovati o izbornom procesu“, kaže Murtić.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r w:rsidRPr="00CF71EA">
        <w:rPr>
          <w:color w:val="2D2D2D"/>
        </w:rPr>
        <w:t>Svaki  edukator/ica će u prosjeku edukovati 540 učenika/ica kroz 24 planirane radionice u najmanje 4 različite srednje škole.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color w:val="2D2D2D"/>
        </w:rPr>
      </w:pPr>
      <w:r w:rsidRPr="00CF71EA">
        <w:rPr>
          <w:color w:val="2D2D2D"/>
        </w:rPr>
        <w:t>,,Aktivnost</w:t>
      </w:r>
      <w:r w:rsidRPr="00CF71EA">
        <w:rPr>
          <w:rStyle w:val="apple-converted-space"/>
          <w:color w:val="2D2D2D"/>
        </w:rPr>
        <w:t> </w:t>
      </w:r>
      <w:r w:rsidRPr="00CF71EA">
        <w:rPr>
          <w:rStyle w:val="Emphasis"/>
          <w:color w:val="2D2D2D"/>
        </w:rPr>
        <w:t>Prvi put biram!</w:t>
      </w:r>
      <w:r w:rsidRPr="00CF71EA">
        <w:rPr>
          <w:rStyle w:val="apple-converted-space"/>
          <w:color w:val="2D2D2D"/>
        </w:rPr>
        <w:t> </w:t>
      </w:r>
      <w:r w:rsidRPr="00CF71EA">
        <w:rPr>
          <w:color w:val="2D2D2D"/>
        </w:rPr>
        <w:t>je inzvanredna prilika gdje se mladi mogu podstaknuti na razmišljanje o svojoj budućnosti i stvaranju prosperitetnije i zdravije BiH“, kaže Ranka Kazimirović, vršnjačka edukatorica Koalicije “Pod lupom“.</w:t>
      </w:r>
    </w:p>
    <w:p w:rsidR="00CF71EA" w:rsidRPr="00CF71EA" w:rsidRDefault="00CF71EA" w:rsidP="00CF71EA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color w:val="2D2D2D"/>
        </w:rPr>
      </w:pPr>
      <w:r w:rsidRPr="00CF71EA">
        <w:rPr>
          <w:color w:val="2D2D2D"/>
        </w:rPr>
        <w:t>Navedena</w:t>
      </w:r>
      <w:r w:rsidRPr="00CF71EA">
        <w:rPr>
          <w:rStyle w:val="apple-converted-space"/>
          <w:color w:val="2D2D2D"/>
        </w:rPr>
        <w:t> </w:t>
      </w:r>
      <w:hyperlink r:id="rId8" w:history="1">
        <w:r w:rsidRPr="00CF71EA">
          <w:rPr>
            <w:rStyle w:val="Hyperlink"/>
            <w:b/>
            <w:bCs/>
            <w:color w:val="3F1E7E"/>
          </w:rPr>
          <w:t>aktivnost</w:t>
        </w:r>
      </w:hyperlink>
      <w:r w:rsidRPr="00CF71EA">
        <w:rPr>
          <w:rStyle w:val="apple-converted-space"/>
          <w:color w:val="2D2D2D"/>
        </w:rPr>
        <w:t> </w:t>
      </w:r>
      <w:r w:rsidRPr="00CF71EA">
        <w:rPr>
          <w:color w:val="2D2D2D"/>
        </w:rPr>
        <w:t>se realizuje kao dio trogodišnjeg BASE projekta koji je finansijski podržala Evropska unija.</w:t>
      </w:r>
    </w:p>
    <w:p w:rsidR="00CF71EA" w:rsidRPr="00CF71EA" w:rsidRDefault="00CF71EA" w:rsidP="00CF71EA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CF71EA" w:rsidRPr="00CF71EA" w:rsidSect="00E75D1C">
      <w:headerReference w:type="default" r:id="rId9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04" w:rsidRDefault="00C51D04" w:rsidP="00C75C58">
      <w:pPr>
        <w:spacing w:after="0" w:line="240" w:lineRule="auto"/>
      </w:pPr>
      <w:r>
        <w:separator/>
      </w:r>
    </w:p>
  </w:endnote>
  <w:endnote w:type="continuationSeparator" w:id="0">
    <w:p w:rsidR="00C51D04" w:rsidRDefault="00C51D04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04" w:rsidRDefault="00C51D04" w:rsidP="00C75C58">
      <w:pPr>
        <w:spacing w:after="0" w:line="240" w:lineRule="auto"/>
      </w:pPr>
      <w:r>
        <w:separator/>
      </w:r>
    </w:p>
  </w:footnote>
  <w:footnote w:type="continuationSeparator" w:id="0">
    <w:p w:rsidR="00C51D04" w:rsidRDefault="00C51D04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81FEE"/>
    <w:multiLevelType w:val="multilevel"/>
    <w:tmpl w:val="3D0C7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22C5D"/>
    <w:rsid w:val="0035133F"/>
    <w:rsid w:val="00395BC1"/>
    <w:rsid w:val="003D6BE3"/>
    <w:rsid w:val="00405E20"/>
    <w:rsid w:val="00427850"/>
    <w:rsid w:val="00453B95"/>
    <w:rsid w:val="00466F90"/>
    <w:rsid w:val="004F1681"/>
    <w:rsid w:val="005B000A"/>
    <w:rsid w:val="005B24FE"/>
    <w:rsid w:val="005C0026"/>
    <w:rsid w:val="005C3C20"/>
    <w:rsid w:val="00605CA5"/>
    <w:rsid w:val="00614A76"/>
    <w:rsid w:val="0062053D"/>
    <w:rsid w:val="006650F7"/>
    <w:rsid w:val="00681183"/>
    <w:rsid w:val="006F466B"/>
    <w:rsid w:val="007173C4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AD7E72"/>
    <w:rsid w:val="00B120B1"/>
    <w:rsid w:val="00B26E3E"/>
    <w:rsid w:val="00B80AD4"/>
    <w:rsid w:val="00C51D04"/>
    <w:rsid w:val="00C75C58"/>
    <w:rsid w:val="00CC4414"/>
    <w:rsid w:val="00CF71EA"/>
    <w:rsid w:val="00D2036A"/>
    <w:rsid w:val="00D9656C"/>
    <w:rsid w:val="00E14A49"/>
    <w:rsid w:val="00E50BFB"/>
    <w:rsid w:val="00E75454"/>
    <w:rsid w:val="00E75D1C"/>
    <w:rsid w:val="00EA7DF4"/>
    <w:rsid w:val="00EB0DF6"/>
    <w:rsid w:val="00EB5943"/>
    <w:rsid w:val="00EC5BB8"/>
    <w:rsid w:val="00ED7BF5"/>
    <w:rsid w:val="00F31B1C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apple-converted-space">
    <w:name w:val="apple-converted-space"/>
    <w:basedOn w:val="DefaultParagraphFont"/>
    <w:rsid w:val="00681183"/>
  </w:style>
  <w:style w:type="character" w:styleId="Emphasis">
    <w:name w:val="Emphasis"/>
    <w:basedOn w:val="DefaultParagraphFont"/>
    <w:uiPriority w:val="20"/>
    <w:qFormat/>
    <w:rsid w:val="00CF7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1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gU_tJxgNKk&amp;feature=youtu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8FD-E9F8-4102-8FEA-B630A7B7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2016-03-29T12:06:00Z</dcterms:created>
  <dcterms:modified xsi:type="dcterms:W3CDTF">2016-03-29T12:06:00Z</dcterms:modified>
</cp:coreProperties>
</file>