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65E2F" w14:textId="7473B065" w:rsidR="00A0311E" w:rsidRDefault="00184A2E" w:rsidP="00820128">
      <w:pPr>
        <w:rPr>
          <w:lang w:val="hr-BA"/>
        </w:rPr>
      </w:pPr>
      <w:r>
        <w:rPr>
          <w:lang w:val="hr-BA"/>
        </w:rPr>
        <w:t>Brčko/</w:t>
      </w:r>
      <w:r w:rsidR="003B110B">
        <w:rPr>
          <w:lang w:val="hr-BA"/>
        </w:rPr>
        <w:t>Bijeljina</w:t>
      </w:r>
      <w:r w:rsidR="007F06AD">
        <w:rPr>
          <w:lang w:val="hr-BA"/>
        </w:rPr>
        <w:t xml:space="preserve">, </w:t>
      </w:r>
      <w:r>
        <w:rPr>
          <w:lang w:val="hr-BA"/>
        </w:rPr>
        <w:t>23/</w:t>
      </w:r>
      <w:r w:rsidR="003B110B">
        <w:rPr>
          <w:lang w:val="hr-BA"/>
        </w:rPr>
        <w:t>24.05</w:t>
      </w:r>
      <w:r w:rsidR="005A2588">
        <w:rPr>
          <w:lang w:val="hr-BA"/>
        </w:rPr>
        <w:t>.2017.</w:t>
      </w:r>
    </w:p>
    <w:p w14:paraId="3437ECF1" w14:textId="0F92FF0E" w:rsidR="007F06AD" w:rsidRPr="007F06AD" w:rsidRDefault="00E5458C" w:rsidP="007F06AD">
      <w:pPr>
        <w:shd w:val="clear" w:color="auto" w:fill="7030A0"/>
        <w:jc w:val="center"/>
        <w:rPr>
          <w:b/>
          <w:color w:val="FFFFFF" w:themeColor="background1"/>
          <w:lang w:val="hr-BA"/>
        </w:rPr>
      </w:pPr>
      <w:r>
        <w:rPr>
          <w:b/>
          <w:color w:val="FFFFFF" w:themeColor="background1"/>
          <w:lang w:val="hr-BA"/>
        </w:rPr>
        <w:t>Saopštenje za javnost</w:t>
      </w:r>
    </w:p>
    <w:p w14:paraId="131CAE10" w14:textId="4E4E6A30" w:rsidR="00C5591D" w:rsidRDefault="00C5591D" w:rsidP="005A2588">
      <w:pPr>
        <w:jc w:val="center"/>
        <w:rPr>
          <w:b/>
          <w:lang w:val="bs-Latn-BA"/>
        </w:rPr>
      </w:pPr>
      <w:r>
        <w:rPr>
          <w:b/>
          <w:lang w:val="bs-Latn-BA"/>
        </w:rPr>
        <w:t>KO I KAKO VARA NA IZBORIMA?</w:t>
      </w:r>
    </w:p>
    <w:p w14:paraId="1DAEB4CB" w14:textId="35761DAA" w:rsidR="00804497" w:rsidRDefault="005A2588" w:rsidP="00082009">
      <w:pPr>
        <w:jc w:val="both"/>
        <w:rPr>
          <w:b/>
          <w:lang w:val="bs-Latn-BA"/>
        </w:rPr>
      </w:pPr>
      <w:r>
        <w:rPr>
          <w:b/>
          <w:lang w:val="bs-Latn-BA"/>
        </w:rPr>
        <w:t xml:space="preserve">Građani </w:t>
      </w:r>
      <w:r w:rsidR="003B110B">
        <w:rPr>
          <w:b/>
          <w:lang w:val="bs-Latn-BA"/>
        </w:rPr>
        <w:t>Brčko Distrikta i Bjeljine</w:t>
      </w:r>
      <w:r>
        <w:rPr>
          <w:b/>
          <w:lang w:val="bs-Latn-BA"/>
        </w:rPr>
        <w:t xml:space="preserve"> </w:t>
      </w:r>
      <w:r w:rsidR="00804497">
        <w:rPr>
          <w:b/>
          <w:lang w:val="bs-Latn-BA"/>
        </w:rPr>
        <w:t xml:space="preserve">pozvali </w:t>
      </w:r>
      <w:r w:rsidR="00184A2E">
        <w:rPr>
          <w:b/>
          <w:lang w:val="bs-Latn-BA"/>
        </w:rPr>
        <w:t>političke stranke</w:t>
      </w:r>
      <w:r w:rsidR="00804497">
        <w:rPr>
          <w:b/>
          <w:lang w:val="bs-Latn-BA"/>
        </w:rPr>
        <w:t xml:space="preserve"> na odgovornost</w:t>
      </w:r>
      <w:r w:rsidR="00C5591D">
        <w:rPr>
          <w:b/>
          <w:lang w:val="bs-Latn-BA"/>
        </w:rPr>
        <w:t>, krive ih za izborne prevare i sveprisutnu političku korupciju</w:t>
      </w:r>
    </w:p>
    <w:p w14:paraId="2EB44724" w14:textId="1B9AD9E2" w:rsidR="005A2588" w:rsidRDefault="005A2588" w:rsidP="005A2588">
      <w:pPr>
        <w:jc w:val="both"/>
        <w:rPr>
          <w:lang w:val="bs-Latn-BA"/>
        </w:rPr>
      </w:pPr>
      <w:r w:rsidRPr="00A703FE">
        <w:rPr>
          <w:lang w:val="bs-Latn-BA"/>
        </w:rPr>
        <w:t xml:space="preserve">Koalicija ,,Pod lupom“ je u sklopu zagovaračke kampanje za unapređenje izbornog procesa </w:t>
      </w:r>
      <w:r w:rsidR="00DD4359">
        <w:rPr>
          <w:lang w:val="bs-Latn-BA"/>
        </w:rPr>
        <w:t xml:space="preserve">tokom prethodna dva dana </w:t>
      </w:r>
      <w:r>
        <w:rPr>
          <w:lang w:val="bs-Latn-BA"/>
        </w:rPr>
        <w:t xml:space="preserve">održala </w:t>
      </w:r>
      <w:r w:rsidR="00F22369">
        <w:rPr>
          <w:lang w:val="bs-Latn-BA"/>
        </w:rPr>
        <w:t>u Brčko Distriktu</w:t>
      </w:r>
      <w:r w:rsidR="00DD4359">
        <w:rPr>
          <w:lang w:val="bs-Latn-BA"/>
        </w:rPr>
        <w:t xml:space="preserve"> i</w:t>
      </w:r>
      <w:r w:rsidR="00F22369">
        <w:rPr>
          <w:lang w:val="bs-Latn-BA"/>
        </w:rPr>
        <w:t xml:space="preserve"> Bijeljini dva javna događaja </w:t>
      </w:r>
      <w:r w:rsidRPr="00A703FE">
        <w:rPr>
          <w:lang w:val="bs-Latn-BA"/>
        </w:rPr>
        <w:t xml:space="preserve">pod nazivom </w:t>
      </w:r>
      <w:r w:rsidRPr="00A703FE">
        <w:rPr>
          <w:b/>
          <w:lang w:val="bs-Latn-BA"/>
        </w:rPr>
        <w:t>''</w:t>
      </w:r>
      <w:r w:rsidR="00F22369">
        <w:rPr>
          <w:b/>
          <w:lang w:val="bs-Latn-BA"/>
        </w:rPr>
        <w:t>KO I KAKO VARA NA IZBORIMA?“</w:t>
      </w:r>
      <w:r>
        <w:rPr>
          <w:lang w:val="bs-Latn-BA"/>
        </w:rPr>
        <w:t>.</w:t>
      </w:r>
    </w:p>
    <w:p w14:paraId="77B7F5A3" w14:textId="1AAE1C6C" w:rsidR="00184A2E" w:rsidRDefault="005A2588" w:rsidP="005A2588">
      <w:pPr>
        <w:jc w:val="both"/>
        <w:rPr>
          <w:lang w:val="bs-Latn-BA"/>
        </w:rPr>
      </w:pPr>
      <w:r>
        <w:rPr>
          <w:lang w:val="bs-Latn-BA"/>
        </w:rPr>
        <w:t xml:space="preserve">Javna tribina u </w:t>
      </w:r>
      <w:r w:rsidR="003B110B">
        <w:rPr>
          <w:lang w:val="bs-Latn-BA"/>
        </w:rPr>
        <w:t>Brčko Distriktu</w:t>
      </w:r>
      <w:r>
        <w:rPr>
          <w:lang w:val="bs-Latn-BA"/>
        </w:rPr>
        <w:t xml:space="preserve"> i regionalna konferencija u </w:t>
      </w:r>
      <w:r w:rsidR="003B110B">
        <w:rPr>
          <w:lang w:val="bs-Latn-BA"/>
        </w:rPr>
        <w:t>Bijeljini</w:t>
      </w:r>
      <w:r>
        <w:rPr>
          <w:lang w:val="bs-Latn-BA"/>
        </w:rPr>
        <w:t xml:space="preserve"> </w:t>
      </w:r>
      <w:r w:rsidR="00732ECF">
        <w:rPr>
          <w:lang w:val="bs-Latn-BA"/>
        </w:rPr>
        <w:t>su okupile</w:t>
      </w:r>
      <w:r>
        <w:rPr>
          <w:lang w:val="bs-Latn-BA"/>
        </w:rPr>
        <w:t xml:space="preserve"> preko </w:t>
      </w:r>
      <w:r w:rsidR="003B110B">
        <w:rPr>
          <w:lang w:val="bs-Latn-BA"/>
        </w:rPr>
        <w:t>100</w:t>
      </w:r>
      <w:r>
        <w:rPr>
          <w:lang w:val="bs-Latn-BA"/>
        </w:rPr>
        <w:t xml:space="preserve"> učesnika</w:t>
      </w:r>
      <w:r w:rsidR="00184A2E">
        <w:rPr>
          <w:lang w:val="bs-Latn-BA"/>
        </w:rPr>
        <w:t xml:space="preserve"> koji su</w:t>
      </w:r>
      <w:r>
        <w:rPr>
          <w:lang w:val="bs-Latn-BA"/>
        </w:rPr>
        <w:t xml:space="preserve"> </w:t>
      </w:r>
      <w:r w:rsidR="00184A2E">
        <w:rPr>
          <w:lang w:val="bs-Latn-BA"/>
        </w:rPr>
        <w:t>saglasni</w:t>
      </w:r>
      <w:r w:rsidR="008843CD">
        <w:rPr>
          <w:lang w:val="bs-Latn-BA"/>
        </w:rPr>
        <w:t xml:space="preserve"> da se </w:t>
      </w:r>
      <w:r w:rsidR="00184A2E">
        <w:rPr>
          <w:lang w:val="bs-Latn-BA"/>
        </w:rPr>
        <w:t>mora stati u kraj prevarama na izborima</w:t>
      </w:r>
      <w:r w:rsidR="008843CD">
        <w:rPr>
          <w:lang w:val="bs-Latn-BA"/>
        </w:rPr>
        <w:t xml:space="preserve">, </w:t>
      </w:r>
      <w:r w:rsidR="00184A2E">
        <w:rPr>
          <w:lang w:val="bs-Latn-BA"/>
        </w:rPr>
        <w:t xml:space="preserve">a političke stranke i predstavnici u vlasti </w:t>
      </w:r>
      <w:r w:rsidR="00D31108">
        <w:rPr>
          <w:lang w:val="bs-Latn-BA"/>
        </w:rPr>
        <w:t xml:space="preserve">početi </w:t>
      </w:r>
      <w:r w:rsidR="00184A2E">
        <w:rPr>
          <w:lang w:val="bs-Latn-BA"/>
        </w:rPr>
        <w:t xml:space="preserve">odgovorno ponašati i poštivati zakone koje sami donose. </w:t>
      </w:r>
    </w:p>
    <w:p w14:paraId="03E3F874" w14:textId="6C87C2CB" w:rsidR="00184A2E" w:rsidRDefault="00D31108" w:rsidP="005A2588">
      <w:pPr>
        <w:jc w:val="both"/>
        <w:rPr>
          <w:lang w:val="bs-Latn-BA"/>
        </w:rPr>
      </w:pPr>
      <w:r>
        <w:rPr>
          <w:lang w:val="bs-Latn-BA"/>
        </w:rPr>
        <w:t>Koalicija „Pod lupom“ je prezentovala dokumentovane slučajeve težih kršenja izbornih pravila, a koji se</w:t>
      </w:r>
      <w:r w:rsidR="00184A2E">
        <w:rPr>
          <w:lang w:val="bs-Latn-BA"/>
        </w:rPr>
        <w:t xml:space="preserve"> očituju kroz nezakonitu trgovinu članstvom u biračkim odborima, kupovinu glasova i nedozvoljene pritiske na birače, zloupotrebu ličnih podataka u svrhu glasanja poštom, neažurnost biračkih spiskova po opštinama, zloupotr</w:t>
      </w:r>
      <w:r>
        <w:rPr>
          <w:lang w:val="bs-Latn-BA"/>
        </w:rPr>
        <w:t>ebu</w:t>
      </w:r>
      <w:r w:rsidR="00184A2E">
        <w:rPr>
          <w:lang w:val="bs-Latn-BA"/>
        </w:rPr>
        <w:t xml:space="preserve"> javnih resursa u svrhu kampanje, veliki broj fiktivnih prijava i odjava birača</w:t>
      </w:r>
      <w:r>
        <w:rPr>
          <w:lang w:val="bs-Latn-BA"/>
        </w:rPr>
        <w:t xml:space="preserve"> u pojedinim sredinama</w:t>
      </w:r>
      <w:r w:rsidR="00184A2E">
        <w:rPr>
          <w:lang w:val="bs-Latn-BA"/>
        </w:rPr>
        <w:t>, te preuranjenu, zabranjenu izbornu kampanju</w:t>
      </w:r>
      <w:r>
        <w:rPr>
          <w:lang w:val="bs-Latn-BA"/>
        </w:rPr>
        <w:t xml:space="preserve"> u vremenu prije izbornog dana</w:t>
      </w:r>
      <w:r w:rsidR="00184A2E">
        <w:rPr>
          <w:lang w:val="bs-Latn-BA"/>
        </w:rPr>
        <w:t>.</w:t>
      </w:r>
      <w:r>
        <w:rPr>
          <w:lang w:val="bs-Latn-BA"/>
        </w:rPr>
        <w:t xml:space="preserve"> Na izborni dan postoje slučajevi nepropisne idetifikac</w:t>
      </w:r>
      <w:r w:rsidR="00DF1216">
        <w:rPr>
          <w:lang w:val="bs-Latn-BA"/>
        </w:rPr>
        <w:t>ije birača, glasanja u ime drugih osoba</w:t>
      </w:r>
      <w:r>
        <w:rPr>
          <w:lang w:val="bs-Latn-BA"/>
        </w:rPr>
        <w:t>, porodičnog glasanja, te dodavanja ličnih glasova za kandidate na glasačke listiće prilikom brojanja glasova, kao i pogrešno</w:t>
      </w:r>
      <w:r w:rsidR="00DF1216">
        <w:rPr>
          <w:lang w:val="bs-Latn-BA"/>
        </w:rPr>
        <w:t>g pakovanja</w:t>
      </w:r>
      <w:r>
        <w:rPr>
          <w:lang w:val="bs-Latn-BA"/>
        </w:rPr>
        <w:t xml:space="preserve"> izbornog materijala i neslaganja u testovima tačnosti za koje su odgovorni birački odbori. </w:t>
      </w:r>
      <w:r w:rsidR="00184A2E">
        <w:rPr>
          <w:lang w:val="bs-Latn-BA"/>
        </w:rPr>
        <w:t xml:space="preserve"> </w:t>
      </w:r>
    </w:p>
    <w:p w14:paraId="5519EEA4" w14:textId="3CFA8709" w:rsidR="005A2588" w:rsidRDefault="00D31108" w:rsidP="005A2588">
      <w:pPr>
        <w:jc w:val="both"/>
        <w:rPr>
          <w:lang w:val="bs-Latn-BA"/>
        </w:rPr>
      </w:pPr>
      <w:r>
        <w:rPr>
          <w:lang w:val="bs-Latn-BA"/>
        </w:rPr>
        <w:t>Učesnici su dali bezuslovnu</w:t>
      </w:r>
      <w:r w:rsidR="005A2588">
        <w:rPr>
          <w:lang w:val="bs-Latn-BA"/>
        </w:rPr>
        <w:t xml:space="preserve"> podršku </w:t>
      </w:r>
      <w:r>
        <w:rPr>
          <w:lang w:val="bs-Latn-BA"/>
        </w:rPr>
        <w:t xml:space="preserve">prioritetnim </w:t>
      </w:r>
      <w:r w:rsidR="005A2588">
        <w:rPr>
          <w:lang w:val="bs-Latn-BA"/>
        </w:rPr>
        <w:t>preporukama Koalicije ,,Pod lupom“</w:t>
      </w:r>
      <w:r w:rsidR="00082009">
        <w:rPr>
          <w:lang w:val="bs-Latn-BA"/>
        </w:rPr>
        <w:t xml:space="preserve">, </w:t>
      </w:r>
      <w:r w:rsidR="005A2588">
        <w:rPr>
          <w:lang w:val="bs-Latn-BA"/>
        </w:rPr>
        <w:t>koje su predstavljene u Finalnom izvještaju o posmatranju Lokalnih izbora 2016. godine.</w:t>
      </w:r>
    </w:p>
    <w:p w14:paraId="7E9196AE" w14:textId="0390028A" w:rsidR="00D31108" w:rsidRDefault="00D31108" w:rsidP="005A2588">
      <w:pPr>
        <w:jc w:val="both"/>
        <w:rPr>
          <w:lang w:val="bs-Latn-BA"/>
        </w:rPr>
      </w:pPr>
      <w:r>
        <w:rPr>
          <w:lang w:val="bs-Latn-BA"/>
        </w:rPr>
        <w:t>Na svim dosadašnji</w:t>
      </w:r>
      <w:r w:rsidR="00DF1216">
        <w:rPr>
          <w:lang w:val="bs-Latn-BA"/>
        </w:rPr>
        <w:t>m</w:t>
      </w:r>
      <w:r>
        <w:rPr>
          <w:lang w:val="bs-Latn-BA"/>
        </w:rPr>
        <w:t xml:space="preserve"> događajima primjetna je ogorčenost građana na neodgovorno ponašanje predstavnika u vlasti i političkih stranaka. Tako je neizostavna tema svih događaja bila politička korupcija</w:t>
      </w:r>
      <w:r w:rsidR="00C5591D">
        <w:rPr>
          <w:lang w:val="bs-Latn-BA"/>
        </w:rPr>
        <w:t xml:space="preserve"> koja dovodi do </w:t>
      </w:r>
      <w:r w:rsidR="00BC09DA">
        <w:rPr>
          <w:lang w:val="bs-Latn-BA"/>
        </w:rPr>
        <w:t xml:space="preserve">nezakonitog i </w:t>
      </w:r>
      <w:r w:rsidR="00C5591D">
        <w:rPr>
          <w:lang w:val="bs-Latn-BA"/>
        </w:rPr>
        <w:t>bahatog ponašanja predstavnika u vlasti koji upravljaju sudbinama građana zarad ličnih interesa</w:t>
      </w:r>
      <w:r w:rsidR="00DF1216">
        <w:rPr>
          <w:lang w:val="bs-Latn-BA"/>
        </w:rPr>
        <w:t>,</w:t>
      </w:r>
      <w:r w:rsidR="00C5591D">
        <w:rPr>
          <w:lang w:val="bs-Latn-BA"/>
        </w:rPr>
        <w:t xml:space="preserve"> te</w:t>
      </w:r>
      <w:r w:rsidR="00DF1216">
        <w:rPr>
          <w:lang w:val="bs-Latn-BA"/>
        </w:rPr>
        <w:t xml:space="preserve"> promovišu kulturu stranačkog zapošljavanja, kupovine glasova i uslovljavanja</w:t>
      </w:r>
      <w:r w:rsidR="00551174">
        <w:rPr>
          <w:lang w:val="bs-Latn-BA"/>
        </w:rPr>
        <w:t xml:space="preserve"> birača. Građani u</w:t>
      </w:r>
      <w:r w:rsidR="00DF1216">
        <w:rPr>
          <w:lang w:val="bs-Latn-BA"/>
        </w:rPr>
        <w:t>pravo u tome vide osnovni razlog odlaska ljudi iz cijele zemlje jer niko ne vidi perspektivu i napredak ukoliko se tak</w:t>
      </w:r>
      <w:r w:rsidR="00BC09DA">
        <w:rPr>
          <w:lang w:val="bs-Latn-BA"/>
        </w:rPr>
        <w:t>vi obrasci ponašanja nastave. Političkim strankama i pojedincima u njima jedino preostaje da se uskoro mijenjaju nabolje</w:t>
      </w:r>
      <w:r w:rsidR="000E686F">
        <w:rPr>
          <w:lang w:val="bs-Latn-BA"/>
        </w:rPr>
        <w:t xml:space="preserve">, a na </w:t>
      </w:r>
      <w:r w:rsidR="00BC09DA">
        <w:rPr>
          <w:lang w:val="bs-Latn-BA"/>
        </w:rPr>
        <w:t>građani</w:t>
      </w:r>
      <w:r w:rsidR="000E686F">
        <w:rPr>
          <w:lang w:val="bs-Latn-BA"/>
        </w:rPr>
        <w:t>ma da ih</w:t>
      </w:r>
      <w:r w:rsidR="00BC09DA">
        <w:rPr>
          <w:lang w:val="bs-Latn-BA"/>
        </w:rPr>
        <w:t xml:space="preserve"> natjeraju da to učine. </w:t>
      </w:r>
      <w:r w:rsidR="00DF1216">
        <w:rPr>
          <w:lang w:val="bs-Latn-BA"/>
        </w:rPr>
        <w:t xml:space="preserve"> </w:t>
      </w:r>
      <w:r w:rsidR="00C5591D">
        <w:rPr>
          <w:lang w:val="bs-Latn-BA"/>
        </w:rPr>
        <w:t xml:space="preserve"> </w:t>
      </w:r>
    </w:p>
    <w:p w14:paraId="6C434A91" w14:textId="6C907E3B" w:rsidR="00551174" w:rsidRDefault="00732ECF" w:rsidP="005A2588">
      <w:pPr>
        <w:jc w:val="both"/>
        <w:rPr>
          <w:lang w:val="bs-Latn-BA"/>
        </w:rPr>
      </w:pPr>
      <w:r>
        <w:rPr>
          <w:lang w:val="bs-Latn-BA"/>
        </w:rPr>
        <w:t>Iz Koalicije ,,Pod lupom“, u čije aktivnosti je do danas uključeno v</w:t>
      </w:r>
      <w:r w:rsidR="00063501">
        <w:rPr>
          <w:lang w:val="bs-Latn-BA"/>
        </w:rPr>
        <w:t>i</w:t>
      </w:r>
      <w:r>
        <w:rPr>
          <w:lang w:val="bs-Latn-BA"/>
        </w:rPr>
        <w:t xml:space="preserve">še od 25.000 građana, poručeno je da će se zauzeti da se izborni proces </w:t>
      </w:r>
      <w:r w:rsidR="00551174">
        <w:rPr>
          <w:lang w:val="bs-Latn-BA"/>
        </w:rPr>
        <w:t>unaprijedi i da se dese</w:t>
      </w:r>
      <w:r>
        <w:rPr>
          <w:lang w:val="bs-Latn-BA"/>
        </w:rPr>
        <w:t xml:space="preserve"> izmjene koje će vratiti povjerenje građana u izborni proces. </w:t>
      </w:r>
    </w:p>
    <w:p w14:paraId="721B3710" w14:textId="77777777" w:rsidR="00082009" w:rsidRDefault="008843CD" w:rsidP="005A2588">
      <w:pPr>
        <w:jc w:val="both"/>
        <w:rPr>
          <w:lang w:val="bs-Latn-BA"/>
        </w:rPr>
      </w:pPr>
      <w:r>
        <w:rPr>
          <w:lang w:val="bs-Latn-BA"/>
        </w:rPr>
        <w:t>,,</w:t>
      </w:r>
      <w:r w:rsidR="005C4838">
        <w:rPr>
          <w:lang w:val="bs-Latn-BA"/>
        </w:rPr>
        <w:t xml:space="preserve">Izborni zakon </w:t>
      </w:r>
      <w:r w:rsidR="00732ECF">
        <w:rPr>
          <w:lang w:val="bs-Latn-BA"/>
        </w:rPr>
        <w:t xml:space="preserve">BiH </w:t>
      </w:r>
      <w:r w:rsidR="005C4838">
        <w:rPr>
          <w:lang w:val="bs-Latn-BA"/>
        </w:rPr>
        <w:t>je dobar</w:t>
      </w:r>
      <w:r w:rsidR="00551174">
        <w:rPr>
          <w:lang w:val="bs-Latn-BA"/>
        </w:rPr>
        <w:t xml:space="preserve"> temelj, ali ima puno</w:t>
      </w:r>
      <w:r w:rsidR="005C4838">
        <w:rPr>
          <w:lang w:val="bs-Latn-BA"/>
        </w:rPr>
        <w:t xml:space="preserve"> manjakvosti i treba radi</w:t>
      </w:r>
      <w:r>
        <w:rPr>
          <w:lang w:val="bs-Latn-BA"/>
        </w:rPr>
        <w:t xml:space="preserve">ti </w:t>
      </w:r>
      <w:r w:rsidR="00551174">
        <w:rPr>
          <w:lang w:val="bs-Latn-BA"/>
        </w:rPr>
        <w:t>na tome da bude bolji</w:t>
      </w:r>
      <w:r>
        <w:rPr>
          <w:lang w:val="bs-Latn-BA"/>
        </w:rPr>
        <w:t xml:space="preserve">. </w:t>
      </w:r>
      <w:r w:rsidR="00D31108">
        <w:rPr>
          <w:lang w:val="bs-Latn-BA"/>
        </w:rPr>
        <w:t xml:space="preserve">Ono što posebno zabrinjava je da se </w:t>
      </w:r>
      <w:r w:rsidR="00551174">
        <w:rPr>
          <w:lang w:val="bs-Latn-BA"/>
        </w:rPr>
        <w:t xml:space="preserve">u posljednje vrijeme </w:t>
      </w:r>
      <w:r w:rsidR="00D31108">
        <w:rPr>
          <w:lang w:val="bs-Latn-BA"/>
        </w:rPr>
        <w:t xml:space="preserve">ne </w:t>
      </w:r>
      <w:r>
        <w:rPr>
          <w:lang w:val="bs-Latn-BA"/>
        </w:rPr>
        <w:t>deš</w:t>
      </w:r>
      <w:r w:rsidR="00D31108">
        <w:rPr>
          <w:lang w:val="bs-Latn-BA"/>
        </w:rPr>
        <w:t xml:space="preserve">avaju </w:t>
      </w:r>
      <w:r w:rsidR="00732ECF">
        <w:rPr>
          <w:lang w:val="bs-Latn-BA"/>
        </w:rPr>
        <w:t>unapređenja već</w:t>
      </w:r>
      <w:r w:rsidR="005C4838">
        <w:rPr>
          <w:lang w:val="bs-Latn-BA"/>
        </w:rPr>
        <w:t xml:space="preserve"> određeni koraci </w:t>
      </w:r>
      <w:r>
        <w:rPr>
          <w:lang w:val="bs-Latn-BA"/>
        </w:rPr>
        <w:t>u</w:t>
      </w:r>
      <w:r w:rsidR="005C4838">
        <w:rPr>
          <w:lang w:val="bs-Latn-BA"/>
        </w:rPr>
        <w:t xml:space="preserve">nazad u </w:t>
      </w:r>
    </w:p>
    <w:p w14:paraId="583DA087" w14:textId="2449DF17" w:rsidR="00732ECF" w:rsidRDefault="005C4838" w:rsidP="005A2588">
      <w:pPr>
        <w:jc w:val="both"/>
        <w:rPr>
          <w:lang w:val="bs-Latn-BA"/>
        </w:rPr>
      </w:pPr>
      <w:r>
        <w:rPr>
          <w:lang w:val="bs-Latn-BA"/>
        </w:rPr>
        <w:lastRenderedPageBreak/>
        <w:t>cijelom procesu</w:t>
      </w:r>
      <w:r w:rsidR="008843CD">
        <w:rPr>
          <w:lang w:val="bs-Latn-BA"/>
        </w:rPr>
        <w:t xml:space="preserve">, a što će se nažalost </w:t>
      </w:r>
      <w:r w:rsidR="00732ECF">
        <w:rPr>
          <w:lang w:val="bs-Latn-BA"/>
        </w:rPr>
        <w:t>manifestovati 2018. godine</w:t>
      </w:r>
      <w:r w:rsidR="00551174">
        <w:rPr>
          <w:lang w:val="bs-Latn-BA"/>
        </w:rPr>
        <w:t xml:space="preserve"> kroz </w:t>
      </w:r>
      <w:r w:rsidR="00551174" w:rsidRPr="00356972">
        <w:rPr>
          <w:i/>
          <w:lang w:val="bs-Latn-BA"/>
        </w:rPr>
        <w:t>de facto</w:t>
      </w:r>
      <w:r w:rsidR="00551174">
        <w:rPr>
          <w:lang w:val="bs-Latn-BA"/>
        </w:rPr>
        <w:t xml:space="preserve"> sistem zatvorenih lista jer je unutarstranački prag za kandidate na listama podignut</w:t>
      </w:r>
      <w:r w:rsidR="00356972">
        <w:rPr>
          <w:lang w:val="bs-Latn-BA"/>
        </w:rPr>
        <w:t xml:space="preserve"> za</w:t>
      </w:r>
      <w:r w:rsidR="00082009">
        <w:rPr>
          <w:lang w:val="bs-Latn-BA"/>
        </w:rPr>
        <w:t xml:space="preserve"> 4 puta u odnosu na posljednje o</w:t>
      </w:r>
      <w:r w:rsidR="00356972">
        <w:rPr>
          <w:lang w:val="bs-Latn-BA"/>
        </w:rPr>
        <w:t>pšte izbore tj.</w:t>
      </w:r>
      <w:r w:rsidR="00551174">
        <w:rPr>
          <w:lang w:val="bs-Latn-BA"/>
        </w:rPr>
        <w:t xml:space="preserve"> na čak 20%</w:t>
      </w:r>
      <w:r w:rsidR="00732ECF">
        <w:rPr>
          <w:lang w:val="bs-Latn-BA"/>
        </w:rPr>
        <w:t>“, rekao je direktor projekta Koalicije ,,Pod lupom“ Dario Jovanović.</w:t>
      </w:r>
    </w:p>
    <w:p w14:paraId="4C04A08E" w14:textId="77777777" w:rsidR="00063501" w:rsidRPr="00A703FE" w:rsidRDefault="00063501" w:rsidP="00063501">
      <w:pPr>
        <w:jc w:val="both"/>
        <w:rPr>
          <w:lang w:val="bs-Latn-BA"/>
        </w:rPr>
      </w:pPr>
      <w:r w:rsidRPr="00A703FE">
        <w:rPr>
          <w:lang w:val="bs-Latn-BA"/>
        </w:rPr>
        <w:t xml:space="preserve">Predsjednik Strateškog odbora Koalicije “Pod lupom” Vehid Šehić istaknuo je da nijedni izbori u BiH od 1996. godine nisu bili </w:t>
      </w:r>
      <w:r>
        <w:rPr>
          <w:lang w:val="bs-Latn-BA"/>
        </w:rPr>
        <w:t xml:space="preserve">potpuno </w:t>
      </w:r>
      <w:r w:rsidRPr="00A703FE">
        <w:rPr>
          <w:lang w:val="bs-Latn-BA"/>
        </w:rPr>
        <w:t xml:space="preserve">slobodni </w:t>
      </w:r>
      <w:r>
        <w:rPr>
          <w:lang w:val="bs-Latn-BA"/>
        </w:rPr>
        <w:t>nit</w:t>
      </w:r>
      <w:r w:rsidRPr="00A703FE">
        <w:rPr>
          <w:lang w:val="bs-Latn-BA"/>
        </w:rPr>
        <w:t>i pošteni, te je naglasio da je najveći problem nepoštivanje zakona.</w:t>
      </w:r>
      <w:bookmarkStart w:id="0" w:name="_GoBack"/>
      <w:bookmarkEnd w:id="0"/>
    </w:p>
    <w:p w14:paraId="689050EF" w14:textId="6B9B073C" w:rsidR="00063501" w:rsidRPr="00A703FE" w:rsidRDefault="00063501" w:rsidP="00063501">
      <w:pPr>
        <w:jc w:val="both"/>
        <w:rPr>
          <w:lang w:val="bs-Latn-BA"/>
        </w:rPr>
      </w:pPr>
      <w:r>
        <w:rPr>
          <w:lang w:val="bs-Latn-BA"/>
        </w:rPr>
        <w:t>,,</w:t>
      </w:r>
      <w:r w:rsidRPr="00A703FE">
        <w:rPr>
          <w:lang w:val="bs-Latn-BA"/>
        </w:rPr>
        <w:t xml:space="preserve">Ovakve izbore ćemo imati sve dok se ne nametne odgovornost političkim subjektima, koji su </w:t>
      </w:r>
      <w:r w:rsidR="00356972">
        <w:rPr>
          <w:lang w:val="bs-Latn-BA"/>
        </w:rPr>
        <w:t xml:space="preserve">podstrekači </w:t>
      </w:r>
      <w:r w:rsidRPr="00A703FE">
        <w:rPr>
          <w:lang w:val="bs-Latn-BA"/>
        </w:rPr>
        <w:t xml:space="preserve">svih </w:t>
      </w:r>
      <w:r>
        <w:rPr>
          <w:lang w:val="bs-Latn-BA"/>
        </w:rPr>
        <w:t xml:space="preserve">izbornih </w:t>
      </w:r>
      <w:r w:rsidRPr="00A703FE">
        <w:rPr>
          <w:lang w:val="bs-Latn-BA"/>
        </w:rPr>
        <w:t>nepravilnosti. Izbori u BiH dođu kao vanredno stanje u kojem se</w:t>
      </w:r>
      <w:r>
        <w:rPr>
          <w:lang w:val="bs-Latn-BA"/>
        </w:rPr>
        <w:t xml:space="preserve"> otvoreno kupuje i prodaje i ni</w:t>
      </w:r>
      <w:r w:rsidRPr="00A703FE">
        <w:rPr>
          <w:lang w:val="bs-Latn-BA"/>
        </w:rPr>
        <w:t>ko za to ne odgovara</w:t>
      </w:r>
      <w:r>
        <w:rPr>
          <w:lang w:val="bs-Latn-BA"/>
        </w:rPr>
        <w:t xml:space="preserve">“, rekao </w:t>
      </w:r>
      <w:r w:rsidRPr="00A703FE">
        <w:rPr>
          <w:lang w:val="bs-Latn-BA"/>
        </w:rPr>
        <w:t xml:space="preserve">je Šehić, dodajući da su mnogi koji </w:t>
      </w:r>
      <w:r>
        <w:rPr>
          <w:lang w:val="bs-Latn-BA"/>
        </w:rPr>
        <w:t xml:space="preserve">učestvuju </w:t>
      </w:r>
      <w:r w:rsidRPr="00A703FE">
        <w:rPr>
          <w:lang w:val="bs-Latn-BA"/>
        </w:rPr>
        <w:t>u izbornom procesu obučeni da “falsificiraju izbornu volju građana”.</w:t>
      </w:r>
    </w:p>
    <w:p w14:paraId="037DC981" w14:textId="77777777" w:rsidR="00063501" w:rsidRPr="00A703FE" w:rsidRDefault="00063501" w:rsidP="00063501">
      <w:pPr>
        <w:jc w:val="both"/>
        <w:rPr>
          <w:lang w:val="bs-Latn-BA"/>
        </w:rPr>
      </w:pPr>
      <w:r w:rsidRPr="00A703FE">
        <w:rPr>
          <w:lang w:val="bs-Latn-BA"/>
        </w:rPr>
        <w:t>Neke od ključnih preporuka, koje će Koalicija “Pod lupom” uputiti donosiocima odluka su da predsjednici biračkih odbora budu nestranačke osobe s iskustvom u provođenju izbora, skraćivanje rokova od datuma raspisivanja izbora do službene i potpune objave konačnih rezultata, te omogućavanje nestranačkim posmatračima podnošenje progovora.</w:t>
      </w:r>
    </w:p>
    <w:p w14:paraId="0BA803D4" w14:textId="398C7DBC" w:rsidR="00063501" w:rsidRPr="00A703FE" w:rsidRDefault="00063501" w:rsidP="00063501">
      <w:pPr>
        <w:jc w:val="both"/>
        <w:rPr>
          <w:lang w:val="bs-Latn-BA"/>
        </w:rPr>
      </w:pPr>
      <w:r>
        <w:rPr>
          <w:lang w:val="bs-Latn-BA"/>
        </w:rPr>
        <w:t>Koalicija ,,Pod lupom“ zahtijeva i</w:t>
      </w:r>
      <w:r w:rsidRPr="00A703FE">
        <w:rPr>
          <w:lang w:val="bs-Latn-BA"/>
        </w:rPr>
        <w:t xml:space="preserve"> unapređenje sistema kontrole finansijskog poslovanja političkih stranaka, sprečavanje razmjene mjesta i potencijalne trgovine</w:t>
      </w:r>
      <w:r w:rsidR="00D31108">
        <w:rPr>
          <w:lang w:val="bs-Latn-BA"/>
        </w:rPr>
        <w:t xml:space="preserve"> mjestima u biračkim odborima, </w:t>
      </w:r>
      <w:r w:rsidRPr="00A703FE">
        <w:rPr>
          <w:lang w:val="bs-Latn-BA"/>
        </w:rPr>
        <w:t>omogućavanje skeniranja glasačkog listića od strane glasača kako bi se spriječile izborne manipul</w:t>
      </w:r>
      <w:r>
        <w:rPr>
          <w:lang w:val="bs-Latn-BA"/>
        </w:rPr>
        <w:t>acije i brže objavili rezultati, te stvaranje</w:t>
      </w:r>
      <w:r w:rsidRPr="00A703FE">
        <w:rPr>
          <w:lang w:val="bs-Latn-BA"/>
        </w:rPr>
        <w:t xml:space="preserve"> zakonskih pretpostavki i omogućavanje održavanja lokalnih izbora u Mostaru.</w:t>
      </w:r>
    </w:p>
    <w:p w14:paraId="47A784B4" w14:textId="4ABAAC8C" w:rsidR="00063501" w:rsidRPr="00A703FE" w:rsidRDefault="00063501" w:rsidP="00063501">
      <w:pPr>
        <w:jc w:val="both"/>
        <w:rPr>
          <w:lang w:val="bs-Latn-BA"/>
        </w:rPr>
      </w:pPr>
      <w:r w:rsidRPr="00A703FE">
        <w:rPr>
          <w:lang w:val="bs-Latn-BA"/>
        </w:rPr>
        <w:t xml:space="preserve">Učesnicima </w:t>
      </w:r>
      <w:r>
        <w:rPr>
          <w:lang w:val="bs-Latn-BA"/>
        </w:rPr>
        <w:t xml:space="preserve">oba javna događaja je </w:t>
      </w:r>
      <w:r w:rsidRPr="00A703FE">
        <w:rPr>
          <w:lang w:val="bs-Latn-BA"/>
        </w:rPr>
        <w:t>omogućeno da se direktno obrate donosiocima odluka slanjem razglednica sa zahtjevima za unapređenje izbornog procesa.</w:t>
      </w:r>
      <w:r>
        <w:rPr>
          <w:lang w:val="bs-Latn-BA"/>
        </w:rPr>
        <w:t xml:space="preserve"> </w:t>
      </w:r>
    </w:p>
    <w:p w14:paraId="009AB913" w14:textId="77777777" w:rsidR="00063501" w:rsidRPr="00804497" w:rsidRDefault="00063501" w:rsidP="00063501">
      <w:pPr>
        <w:jc w:val="both"/>
        <w:rPr>
          <w:lang w:val="bs-Latn-BA"/>
        </w:rPr>
      </w:pPr>
      <w:r>
        <w:rPr>
          <w:lang w:val="bs-Latn-BA"/>
        </w:rPr>
        <w:t>Ovi događaji su među prvima</w:t>
      </w:r>
      <w:r w:rsidRPr="00A703FE">
        <w:rPr>
          <w:lang w:val="bs-Latn-BA"/>
        </w:rPr>
        <w:t xml:space="preserve"> u nizu od 13 javnih događaja koje će</w:t>
      </w:r>
      <w:r>
        <w:rPr>
          <w:lang w:val="bs-Latn-BA"/>
        </w:rPr>
        <w:t xml:space="preserve"> Koalicija “Pod lupom” organizov</w:t>
      </w:r>
      <w:r w:rsidRPr="00A703FE">
        <w:rPr>
          <w:lang w:val="bs-Latn-BA"/>
        </w:rPr>
        <w:t>ati širom BiH.</w:t>
      </w:r>
    </w:p>
    <w:p w14:paraId="336EA743" w14:textId="76A38286" w:rsidR="005A2588" w:rsidRPr="005A2588" w:rsidRDefault="005A2588" w:rsidP="005A2588">
      <w:pPr>
        <w:jc w:val="both"/>
        <w:rPr>
          <w:i/>
          <w:lang w:val="bs-Latn-BA"/>
        </w:rPr>
      </w:pPr>
      <w:r w:rsidRPr="005A2588">
        <w:rPr>
          <w:i/>
          <w:lang w:val="bs-Latn-BA"/>
        </w:rPr>
        <w:t>Za sve dodatne informacije molimo Vas da se obratite koordinatorici za odnose s javnošću Koalicije ,,Pod lupom“ Jovani Kljajić putem elektronske pošte pr@podlupom.org ili telefona 033 268 160 i 065 252 016.</w:t>
      </w:r>
    </w:p>
    <w:p w14:paraId="20200B72" w14:textId="1F173C9D" w:rsidR="007F06AD" w:rsidRPr="00E5458C" w:rsidRDefault="007F06AD" w:rsidP="005A2588">
      <w:pPr>
        <w:jc w:val="center"/>
        <w:rPr>
          <w:lang w:val="hr-BA"/>
        </w:rPr>
      </w:pPr>
    </w:p>
    <w:sectPr w:rsidR="007F06AD" w:rsidRPr="00E5458C" w:rsidSect="001C4B90">
      <w:headerReference w:type="default" r:id="rId8"/>
      <w:footerReference w:type="default" r:id="rId9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83C20" w14:textId="77777777" w:rsidR="00757496" w:rsidRDefault="00757496" w:rsidP="00A0311E">
      <w:pPr>
        <w:spacing w:after="0" w:line="240" w:lineRule="auto"/>
      </w:pPr>
      <w:r>
        <w:separator/>
      </w:r>
    </w:p>
  </w:endnote>
  <w:endnote w:type="continuationSeparator" w:id="0">
    <w:p w14:paraId="4BB018B1" w14:textId="77777777" w:rsidR="00757496" w:rsidRDefault="00757496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32A0D" w14:textId="77777777" w:rsidR="00757496" w:rsidRDefault="00757496" w:rsidP="00A0311E">
      <w:pPr>
        <w:spacing w:after="0" w:line="240" w:lineRule="auto"/>
      </w:pPr>
      <w:r>
        <w:separator/>
      </w:r>
    </w:p>
  </w:footnote>
  <w:footnote w:type="continuationSeparator" w:id="0">
    <w:p w14:paraId="60021ED4" w14:textId="77777777" w:rsidR="00757496" w:rsidRDefault="00757496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77777777"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357856D0" wp14:editId="64A7292D">
          <wp:simplePos x="0" y="0"/>
          <wp:positionH relativeFrom="column">
            <wp:posOffset>3243580</wp:posOffset>
          </wp:positionH>
          <wp:positionV relativeFrom="paragraph">
            <wp:posOffset>-392430</wp:posOffset>
          </wp:positionV>
          <wp:extent cx="1057275" cy="90106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01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627FBE03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033 268 155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033 268 155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50559"/>
    <w:rsid w:val="00063501"/>
    <w:rsid w:val="00082009"/>
    <w:rsid w:val="000E37BC"/>
    <w:rsid w:val="000E686F"/>
    <w:rsid w:val="00143716"/>
    <w:rsid w:val="00174FF1"/>
    <w:rsid w:val="00184A2E"/>
    <w:rsid w:val="001A6143"/>
    <w:rsid w:val="001C4B90"/>
    <w:rsid w:val="001D24FC"/>
    <w:rsid w:val="00227BC6"/>
    <w:rsid w:val="002535B5"/>
    <w:rsid w:val="00292BC5"/>
    <w:rsid w:val="002D7112"/>
    <w:rsid w:val="00356972"/>
    <w:rsid w:val="003776C7"/>
    <w:rsid w:val="003B110B"/>
    <w:rsid w:val="00431F04"/>
    <w:rsid w:val="004B61B1"/>
    <w:rsid w:val="00515F25"/>
    <w:rsid w:val="00551174"/>
    <w:rsid w:val="00554770"/>
    <w:rsid w:val="00590A2D"/>
    <w:rsid w:val="005A2588"/>
    <w:rsid w:val="005C4838"/>
    <w:rsid w:val="00633E73"/>
    <w:rsid w:val="006B72CC"/>
    <w:rsid w:val="006D63E7"/>
    <w:rsid w:val="006E46A0"/>
    <w:rsid w:val="00732ECF"/>
    <w:rsid w:val="00757496"/>
    <w:rsid w:val="007C6EA4"/>
    <w:rsid w:val="007F06AD"/>
    <w:rsid w:val="00804497"/>
    <w:rsid w:val="00820128"/>
    <w:rsid w:val="00821049"/>
    <w:rsid w:val="00822892"/>
    <w:rsid w:val="00853934"/>
    <w:rsid w:val="008843CD"/>
    <w:rsid w:val="008C3A22"/>
    <w:rsid w:val="008D2A8B"/>
    <w:rsid w:val="00980863"/>
    <w:rsid w:val="00A0311E"/>
    <w:rsid w:val="00AA3F5A"/>
    <w:rsid w:val="00B76E00"/>
    <w:rsid w:val="00BB6472"/>
    <w:rsid w:val="00BC09DA"/>
    <w:rsid w:val="00BE0982"/>
    <w:rsid w:val="00C5591D"/>
    <w:rsid w:val="00C75EB6"/>
    <w:rsid w:val="00CB3B1D"/>
    <w:rsid w:val="00CF5896"/>
    <w:rsid w:val="00D20414"/>
    <w:rsid w:val="00D31108"/>
    <w:rsid w:val="00D61DC8"/>
    <w:rsid w:val="00DB05D0"/>
    <w:rsid w:val="00DC6F87"/>
    <w:rsid w:val="00DD4359"/>
    <w:rsid w:val="00DF1216"/>
    <w:rsid w:val="00DF3F60"/>
    <w:rsid w:val="00E23031"/>
    <w:rsid w:val="00E440A8"/>
    <w:rsid w:val="00E5458C"/>
    <w:rsid w:val="00F124C2"/>
    <w:rsid w:val="00F22369"/>
    <w:rsid w:val="00F837B1"/>
    <w:rsid w:val="00FA40BB"/>
    <w:rsid w:val="00F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FBD91-B28F-4A43-BD13-758CEC15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 Kljajic</cp:lastModifiedBy>
  <cp:revision>2</cp:revision>
  <dcterms:created xsi:type="dcterms:W3CDTF">2017-05-25T10:55:00Z</dcterms:created>
  <dcterms:modified xsi:type="dcterms:W3CDTF">2017-05-25T10:55:00Z</dcterms:modified>
</cp:coreProperties>
</file>