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8E" w:rsidRPr="00D20190" w:rsidRDefault="009F518E" w:rsidP="00D20190">
      <w:pPr>
        <w:shd w:val="clear" w:color="auto" w:fill="FFFFFF"/>
        <w:rPr>
          <w:sz w:val="24"/>
          <w:szCs w:val="24"/>
          <w:lang w:val="bs-Latn-BA"/>
        </w:rPr>
      </w:pPr>
      <w:r w:rsidRPr="00D20190">
        <w:rPr>
          <w:sz w:val="24"/>
          <w:szCs w:val="24"/>
          <w:lang w:val="bs-Latn-BA"/>
        </w:rPr>
        <w:t xml:space="preserve">Sarajevo, </w:t>
      </w:r>
      <w:r>
        <w:rPr>
          <w:sz w:val="24"/>
          <w:szCs w:val="24"/>
          <w:lang w:val="bs-Latn-BA"/>
        </w:rPr>
        <w:t>11.05.2018.</w:t>
      </w:r>
    </w:p>
    <w:p w:rsidR="009F518E" w:rsidRPr="00D20190" w:rsidRDefault="009F518E" w:rsidP="00D20190">
      <w:pPr>
        <w:shd w:val="clear" w:color="auto" w:fill="7030A0"/>
        <w:jc w:val="center"/>
        <w:rPr>
          <w:b/>
          <w:bCs/>
          <w:color w:val="FFFFFF"/>
          <w:sz w:val="24"/>
          <w:szCs w:val="24"/>
          <w:lang w:val="bs-Latn-BA"/>
        </w:rPr>
      </w:pPr>
      <w:r w:rsidRPr="00D20190">
        <w:rPr>
          <w:b/>
          <w:bCs/>
          <w:color w:val="FFFFFF"/>
          <w:sz w:val="24"/>
          <w:szCs w:val="24"/>
          <w:lang w:val="bs-Latn-BA"/>
        </w:rPr>
        <w:t>SAOPŠTENJE ZA JAVNOST</w:t>
      </w:r>
    </w:p>
    <w:p w:rsidR="009F518E" w:rsidRPr="00D20190" w:rsidRDefault="009F518E" w:rsidP="00306232">
      <w:pPr>
        <w:jc w:val="center"/>
        <w:rPr>
          <w:b/>
          <w:bCs/>
          <w:sz w:val="24"/>
          <w:szCs w:val="24"/>
          <w:lang w:val="bs-Latn-BA"/>
        </w:rPr>
      </w:pPr>
      <w:r w:rsidRPr="00D20190">
        <w:rPr>
          <w:b/>
          <w:bCs/>
          <w:sz w:val="24"/>
          <w:szCs w:val="24"/>
          <w:lang w:val="bs-Latn-BA"/>
        </w:rPr>
        <w:t>Koalicija „Pod lupom“</w:t>
      </w:r>
      <w:r>
        <w:rPr>
          <w:b/>
          <w:bCs/>
          <w:sz w:val="24"/>
          <w:szCs w:val="24"/>
          <w:lang w:val="bs-Latn-BA"/>
        </w:rPr>
        <w:t>: Kocka je bačena</w:t>
      </w:r>
      <w:r w:rsidRPr="00D20190">
        <w:rPr>
          <w:b/>
          <w:bCs/>
          <w:sz w:val="24"/>
          <w:szCs w:val="24"/>
          <w:lang w:val="bs-Latn-BA"/>
        </w:rPr>
        <w:t xml:space="preserve"> </w:t>
      </w:r>
    </w:p>
    <w:p w:rsidR="009F518E" w:rsidRDefault="009F518E" w:rsidP="00937754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Koalicija „</w:t>
      </w:r>
      <w:r w:rsidRPr="00D20190">
        <w:rPr>
          <w:sz w:val="24"/>
          <w:szCs w:val="24"/>
          <w:lang w:val="bs-Latn-BA"/>
        </w:rPr>
        <w:t xml:space="preserve">Pod lupom” je </w:t>
      </w:r>
      <w:r>
        <w:rPr>
          <w:sz w:val="24"/>
          <w:szCs w:val="24"/>
          <w:lang w:val="bs-Latn-BA"/>
        </w:rPr>
        <w:t xml:space="preserve">danom raspisivanja Opštih izbora 2018. godine počela dugoročno posmatranje izbornog procesa putem 7 regionalnih ureda i dugoročnih posmatrača. </w:t>
      </w:r>
    </w:p>
    <w:p w:rsidR="009F518E" w:rsidRDefault="009F518E" w:rsidP="00937754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Centralna izborna komisija BiH </w:t>
      </w:r>
      <w:r w:rsidR="00C5136F">
        <w:rPr>
          <w:sz w:val="24"/>
          <w:szCs w:val="24"/>
          <w:lang w:val="bs-Latn-BA"/>
        </w:rPr>
        <w:t xml:space="preserve">(CIK BiH) </w:t>
      </w:r>
      <w:r>
        <w:rPr>
          <w:sz w:val="24"/>
          <w:szCs w:val="24"/>
          <w:lang w:val="bs-Latn-BA"/>
        </w:rPr>
        <w:t>je 8. maja raspisala Opšte izbore koji će se održati 7. oktobra 2018. godine. Posmatrači Koalicije „Pod lupom“ će pratiti rad CIK BiH i 143 lokalne izborne komisije, te sve aktivnosti predviđene izbornim kalendarom uključujući ovjeru političkih subjekata i kandidatskih listi, postupak imenovanja i edukaciju članova biračkih odbora, izbornu kampanju</w:t>
      </w:r>
      <w:r w:rsidR="00C5136F">
        <w:rPr>
          <w:sz w:val="24"/>
          <w:szCs w:val="24"/>
          <w:lang w:val="bs-Latn-BA"/>
        </w:rPr>
        <w:t>,</w:t>
      </w:r>
      <w:r>
        <w:rPr>
          <w:sz w:val="24"/>
          <w:szCs w:val="24"/>
          <w:lang w:val="bs-Latn-BA"/>
        </w:rPr>
        <w:t xml:space="preserve"> izborni dan i utvrđivanje rezultata izbora. </w:t>
      </w:r>
    </w:p>
    <w:p w:rsidR="00937754" w:rsidRDefault="009F518E" w:rsidP="00937754">
      <w:pPr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bs-Latn-BA"/>
        </w:rPr>
        <w:t>Koalicija „Pod lupom“ poziva i podsjeća sve političke subjekt</w:t>
      </w:r>
      <w:bookmarkStart w:id="0" w:name="_GoBack"/>
      <w:bookmarkEnd w:id="0"/>
      <w:r>
        <w:rPr>
          <w:sz w:val="24"/>
          <w:szCs w:val="24"/>
          <w:lang w:val="bs-Latn-BA"/>
        </w:rPr>
        <w:t xml:space="preserve">e na poštivanje izbornih pravila </w:t>
      </w:r>
      <w:r w:rsidR="0035546C" w:rsidRPr="00102B28">
        <w:rPr>
          <w:sz w:val="24"/>
          <w:szCs w:val="24"/>
          <w:lang w:val="bs-Latn-BA"/>
        </w:rPr>
        <w:t>te</w:t>
      </w:r>
      <w:r w:rsidR="0035546C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skreće pažnju da je bilo koji oblik plaćenog političkog oglašavanja zabranjen prije službenog početka izborne kampanje. Nažalost,</w:t>
      </w:r>
      <w:r w:rsidRPr="00D20190">
        <w:rPr>
          <w:sz w:val="24"/>
          <w:szCs w:val="24"/>
          <w:lang w:val="bs-Latn-BA"/>
        </w:rPr>
        <w:t xml:space="preserve"> zbog nedorečenosti Izbornog zakona BiH, politički subjekti koriste razna sredstva</w:t>
      </w:r>
      <w:r>
        <w:rPr>
          <w:sz w:val="24"/>
          <w:szCs w:val="24"/>
          <w:lang w:val="bs-Latn-BA"/>
        </w:rPr>
        <w:t xml:space="preserve"> i događaje </w:t>
      </w:r>
      <w:r w:rsidRPr="00D20190">
        <w:rPr>
          <w:sz w:val="24"/>
          <w:szCs w:val="24"/>
          <w:lang w:val="bs-Latn-BA"/>
        </w:rPr>
        <w:t xml:space="preserve"> kako bi pridobili povjerenje birača za Opšte izbore 2018. godine.</w:t>
      </w:r>
      <w:r>
        <w:rPr>
          <w:sz w:val="24"/>
          <w:szCs w:val="24"/>
          <w:lang w:val="bs-Latn-BA"/>
        </w:rPr>
        <w:t xml:space="preserve"> Tako su prije raspisivanja izbora zabilježeni očigledni slučajevi preuranjene izborne kampa</w:t>
      </w:r>
      <w:r w:rsidR="00102B28">
        <w:rPr>
          <w:sz w:val="24"/>
          <w:szCs w:val="24"/>
          <w:lang w:val="bs-Latn-BA"/>
        </w:rPr>
        <w:t xml:space="preserve">nje, i to  političkih subjekata </w:t>
      </w:r>
      <w:r w:rsidR="00937754">
        <w:rPr>
          <w:sz w:val="24"/>
          <w:szCs w:val="24"/>
          <w:lang w:val="hr-BA"/>
        </w:rPr>
        <w:t>Naša stranka (</w:t>
      </w:r>
      <w:r w:rsidR="00102B28">
        <w:rPr>
          <w:sz w:val="24"/>
          <w:szCs w:val="24"/>
          <w:lang w:val="bs-Latn-BA"/>
        </w:rPr>
        <w:t>NS</w:t>
      </w:r>
      <w:r w:rsidR="00937754">
        <w:rPr>
          <w:sz w:val="24"/>
          <w:szCs w:val="24"/>
          <w:lang w:val="bs-Latn-BA"/>
        </w:rPr>
        <w:t>),</w:t>
      </w:r>
      <w:r w:rsidR="00102B28">
        <w:rPr>
          <w:sz w:val="24"/>
          <w:szCs w:val="24"/>
          <w:lang w:val="bs-Latn-BA"/>
        </w:rPr>
        <w:t xml:space="preserve"> </w:t>
      </w:r>
      <w:r w:rsidR="00937754">
        <w:rPr>
          <w:sz w:val="24"/>
          <w:szCs w:val="24"/>
          <w:lang w:val="hr-BA"/>
        </w:rPr>
        <w:t>Partija demokratskog progresa (</w:t>
      </w:r>
      <w:r w:rsidR="00102B28">
        <w:rPr>
          <w:sz w:val="24"/>
          <w:szCs w:val="24"/>
          <w:lang w:val="bs-Latn-BA"/>
        </w:rPr>
        <w:t>PDP</w:t>
      </w:r>
      <w:r w:rsidR="00937754">
        <w:rPr>
          <w:sz w:val="24"/>
          <w:szCs w:val="24"/>
          <w:lang w:val="bs-Latn-BA"/>
        </w:rPr>
        <w:t>)</w:t>
      </w:r>
      <w:r w:rsidR="00102B28">
        <w:rPr>
          <w:sz w:val="24"/>
          <w:szCs w:val="24"/>
          <w:lang w:val="bs-Latn-BA"/>
        </w:rPr>
        <w:t xml:space="preserve">, </w:t>
      </w:r>
      <w:r w:rsidR="00937754" w:rsidRPr="00937754">
        <w:rPr>
          <w:sz w:val="24"/>
          <w:szCs w:val="24"/>
          <w:lang w:val="hr-BA"/>
        </w:rPr>
        <w:t>Savez nezavisnih socijaldemokrata</w:t>
      </w:r>
      <w:r w:rsidR="00937754">
        <w:rPr>
          <w:sz w:val="24"/>
          <w:szCs w:val="24"/>
          <w:lang w:val="hr-BA"/>
        </w:rPr>
        <w:t xml:space="preserve"> (SNSD), Savez za bolju budućnost BiH (SBB), Socijaldemokratska partija BiH (SDP BiH), Socijalistička partija (SP), Srpska demokratska stranka (SDS) i Stranka demokratske akcije (SDA). </w:t>
      </w:r>
    </w:p>
    <w:p w:rsidR="009F518E" w:rsidRDefault="009F518E" w:rsidP="00937754">
      <w:pPr>
        <w:jc w:val="both"/>
        <w:rPr>
          <w:sz w:val="24"/>
          <w:szCs w:val="24"/>
          <w:lang w:val="bs-Latn-BA"/>
        </w:rPr>
      </w:pPr>
      <w:r w:rsidRPr="00937754">
        <w:rPr>
          <w:sz w:val="24"/>
          <w:szCs w:val="24"/>
          <w:lang w:val="bs-Latn-BA"/>
        </w:rPr>
        <w:t>Koalicija „Pod lupom“, kao i većina građana, razočarana je</w:t>
      </w:r>
      <w:r>
        <w:rPr>
          <w:sz w:val="24"/>
          <w:szCs w:val="24"/>
          <w:lang w:val="bs-Latn-BA"/>
        </w:rPr>
        <w:t xml:space="preserve"> ponašanjem donosioca odluka koji nisu pronašli kompromis za usvajanje izmjena Izbornog zakona BiH koje bi omogućile potpunu implementaciju izbornih rezultata. Građani BiH ne smiju biti taoci neodgovornih politika i uskih stranačkih interesa. Koalicija „Pod lupom“ još jednom </w:t>
      </w:r>
      <w:r w:rsidRPr="00937754">
        <w:rPr>
          <w:sz w:val="24"/>
          <w:szCs w:val="24"/>
          <w:lang w:val="bs-Latn-BA"/>
        </w:rPr>
        <w:t>poziva</w:t>
      </w:r>
      <w:r>
        <w:rPr>
          <w:sz w:val="24"/>
          <w:szCs w:val="24"/>
          <w:lang w:val="bs-Latn-BA"/>
        </w:rPr>
        <w:t xml:space="preserve"> poslanike i delegate Parlamentarne skupštine BiH i političke lidere da odgovorno rade posao za koji su plaćeni novcem građana i donesu prijeko potrebne izmjene Izbornog zakona. </w:t>
      </w:r>
    </w:p>
    <w:p w:rsidR="009F518E" w:rsidRDefault="009F518E" w:rsidP="00937754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Koalicija „Pod lupom</w:t>
      </w:r>
      <w:r w:rsidRPr="00937754">
        <w:rPr>
          <w:sz w:val="24"/>
          <w:szCs w:val="24"/>
          <w:lang w:val="bs-Latn-BA"/>
        </w:rPr>
        <w:t>“, također,</w:t>
      </w:r>
      <w:r>
        <w:rPr>
          <w:sz w:val="24"/>
          <w:szCs w:val="24"/>
          <w:lang w:val="bs-Latn-BA"/>
        </w:rPr>
        <w:t xml:space="preserve"> poziva građane i građanke da se prijave za posmatrače </w:t>
      </w:r>
      <w:r w:rsidRPr="00937754">
        <w:rPr>
          <w:sz w:val="24"/>
          <w:szCs w:val="24"/>
          <w:lang w:val="bs-Latn-BA"/>
        </w:rPr>
        <w:t>te</w:t>
      </w:r>
      <w:r>
        <w:rPr>
          <w:sz w:val="24"/>
          <w:szCs w:val="24"/>
          <w:lang w:val="bs-Latn-BA"/>
        </w:rPr>
        <w:t xml:space="preserve"> prijave sve uočene nepravilnosti prije izbornog dana, kao što su </w:t>
      </w:r>
      <w:r w:rsidRPr="00D20190">
        <w:rPr>
          <w:sz w:val="24"/>
          <w:szCs w:val="24"/>
          <w:lang w:val="bs-Latn-BA"/>
        </w:rPr>
        <w:t xml:space="preserve">pritisak na birače, govor mržnje kandidata, davanje poklona i novca za glas, dijeljenje letaka, organizovanje proslava za birače, plaćeno oglašavanje </w:t>
      </w:r>
      <w:r>
        <w:rPr>
          <w:sz w:val="24"/>
          <w:szCs w:val="24"/>
          <w:lang w:val="bs-Latn-BA"/>
        </w:rPr>
        <w:t xml:space="preserve">prije početka kampanje, zloupotrebu javnih resursa i slično. Prijave je moguće izvršiti putem besplatnog broja 080 05 05 05 ili na web stranici </w:t>
      </w:r>
      <w:hyperlink r:id="rId7" w:history="1">
        <w:r w:rsidRPr="001E314A">
          <w:rPr>
            <w:rStyle w:val="Hyperlink"/>
            <w:sz w:val="24"/>
            <w:szCs w:val="24"/>
            <w:lang w:val="bs-Latn-BA"/>
          </w:rPr>
          <w:t>www.podlupom.org</w:t>
        </w:r>
      </w:hyperlink>
      <w:r>
        <w:rPr>
          <w:sz w:val="24"/>
          <w:szCs w:val="24"/>
          <w:lang w:val="bs-Latn-BA"/>
        </w:rPr>
        <w:t xml:space="preserve">. </w:t>
      </w:r>
    </w:p>
    <w:p w:rsidR="00937754" w:rsidRPr="00937754" w:rsidRDefault="009F518E" w:rsidP="00937754">
      <w:pPr>
        <w:jc w:val="center"/>
        <w:rPr>
          <w:i/>
          <w:iCs/>
          <w:sz w:val="24"/>
          <w:szCs w:val="24"/>
          <w:lang w:val="hr-BA"/>
        </w:rPr>
      </w:pPr>
      <w:r w:rsidRPr="00D20190">
        <w:rPr>
          <w:i/>
          <w:iCs/>
          <w:sz w:val="24"/>
          <w:szCs w:val="24"/>
          <w:lang w:val="hr-BA"/>
        </w:rPr>
        <w:t xml:space="preserve">Za sve dodatne informacije molimo Vas da se obratite koordinatorici za odnose s javnošću Koalicije ''Pod lupom'' Jovani Kljajić putem elektronske pošte </w:t>
      </w:r>
      <w:hyperlink r:id="rId8" w:history="1">
        <w:r w:rsidRPr="00D20190">
          <w:rPr>
            <w:rStyle w:val="Hyperlink"/>
            <w:i/>
            <w:iCs/>
            <w:sz w:val="24"/>
            <w:szCs w:val="24"/>
            <w:lang w:val="hr-BA"/>
          </w:rPr>
          <w:t>pr@podlupom.org</w:t>
        </w:r>
      </w:hyperlink>
      <w:r w:rsidRPr="00D20190">
        <w:rPr>
          <w:i/>
          <w:iCs/>
          <w:sz w:val="24"/>
          <w:szCs w:val="24"/>
          <w:lang w:val="hr-BA"/>
        </w:rPr>
        <w:t xml:space="preserve"> ili telefona 033 268 160 i 065 252 016.</w:t>
      </w:r>
    </w:p>
    <w:sectPr w:rsidR="00937754" w:rsidRPr="00937754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2A" w:rsidRDefault="00EE552A" w:rsidP="00A0311E">
      <w:pPr>
        <w:spacing w:after="0" w:line="240" w:lineRule="auto"/>
      </w:pPr>
      <w:r>
        <w:separator/>
      </w:r>
    </w:p>
  </w:endnote>
  <w:endnote w:type="continuationSeparator" w:id="0">
    <w:p w:rsidR="00EE552A" w:rsidRDefault="00EE552A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18E" w:rsidRDefault="008D540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230" cy="759460"/>
          <wp:effectExtent l="0" t="0" r="0" b="254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23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2A" w:rsidRDefault="00EE552A" w:rsidP="00A0311E">
      <w:pPr>
        <w:spacing w:after="0" w:line="240" w:lineRule="auto"/>
      </w:pPr>
      <w:r>
        <w:separator/>
      </w:r>
    </w:p>
  </w:footnote>
  <w:footnote w:type="continuationSeparator" w:id="0">
    <w:p w:rsidR="00EE552A" w:rsidRDefault="00EE552A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18E" w:rsidRDefault="008D5403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15" cy="701675"/>
          <wp:effectExtent l="0" t="0" r="6985" b="3175"/>
          <wp:wrapNone/>
          <wp:docPr id="2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18E" w:rsidRPr="00DD7A91" w:rsidRDefault="009F518E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8E76BD"/>
                              <w:sz w:val="20"/>
                              <w:szCs w:val="20"/>
                              <w:lang w:val="it-IT"/>
                            </w:rPr>
                          </w:pPr>
                          <w:r w:rsidRPr="00DD7A91">
                            <w:rPr>
                              <w:b/>
                              <w:bCs/>
                              <w:color w:val="8E76BD"/>
                              <w:sz w:val="20"/>
                              <w:szCs w:val="20"/>
                              <w:lang w:val="it-IT"/>
                            </w:rPr>
                            <w:t xml:space="preserve">Glavni </w:t>
                          </w:r>
                          <w:smartTag w:uri="urn:schemas-microsoft-com:office:smarttags" w:element="PersonName">
                            <w:smartTagPr>
                              <w:attr w:name="ProductID" w:val="ured Sarajevo&#10;"/>
                            </w:smartTagPr>
                            <w:r w:rsidRPr="00DD7A91">
                              <w:rPr>
                                <w:b/>
                                <w:bCs/>
                                <w:color w:val="8E76BD"/>
                                <w:sz w:val="20"/>
                                <w:szCs w:val="20"/>
                                <w:lang w:val="it-IT"/>
                              </w:rPr>
                              <w:t>ured Sarajevo</w:t>
                            </w:r>
                          </w:smartTag>
                        </w:p>
                        <w:p w:rsidR="009F518E" w:rsidRPr="00DD7A91" w:rsidRDefault="009F518E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it-IT"/>
                            </w:rPr>
                          </w:pPr>
                          <w:r w:rsidRPr="00DD7A91">
                            <w:rPr>
                              <w:sz w:val="18"/>
                              <w:szCs w:val="18"/>
                              <w:lang w:val="it-IT"/>
                            </w:rPr>
                            <w:t>Koste Hermana 11/2</w:t>
                          </w:r>
                        </w:p>
                        <w:p w:rsidR="009F518E" w:rsidRPr="00DD7A91" w:rsidRDefault="009F518E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it-IT"/>
                            </w:rPr>
                          </w:pPr>
                          <w:r w:rsidRPr="00DD7A91">
                            <w:rPr>
                              <w:sz w:val="18"/>
                              <w:szCs w:val="18"/>
                              <w:lang w:val="it-IT"/>
                            </w:rPr>
                            <w:t>71 000 Sarajevo</w:t>
                          </w:r>
                        </w:p>
                        <w:p w:rsidR="009F518E" w:rsidRPr="00174FF1" w:rsidRDefault="009F518E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tel: 033 268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:rsidR="009F518E" w:rsidRPr="00174FF1" w:rsidRDefault="009F518E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fax: 033 221 998</w:t>
                          </w:r>
                        </w:p>
                        <w:p w:rsidR="009F518E" w:rsidRPr="00F837B1" w:rsidRDefault="009F518E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irsw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y1ek7nYDTfQduZoBj62mZ6u5OFl81EnJdU7Fjt0rJvma0hOxCe9O/uDri&#10;aAuy7T/IEsLQvZEOaKhUawGhGAjQoUuP587YVAo4jKJ5MJ+BqQBbGIRXBDY2Bk1O1zulzTsmW2QX&#10;KVbQegdPD3fajK4nFxtNyJw3DZzTpBHPDgBzPIHgcNXabBqumz/iIN4sNgvikWi28UiQZd5tvibe&#10;LA/n0+wqW6+z8KeNG5Kk5mXJhA1zUlZI/qxzR42PmjhrS8uGlxbOpqTVbrtuFDpQUHbuvmNBLtz8&#10;52m4egGXF5TCiASrKPby2WLukZxMvXgeLLwgjFfxLCAxyfLnlO64YP9OCfUpjqfRdFTTb7kF7nvN&#10;jSYtNzA7Gt6meHF2oonV4EaUrrWG8mZcX5TCpv9UCmj3qdFOsVako1zNsB0Axcp4K8tH0K6SoCxQ&#10;IQw8WNRSfceoh+GRYv1tTxXDqHkvQP9xSIidNm5DpvMINurSsr20UFEAVIoNRuNybcYJte8U39UQ&#10;aXxxQt7Cm6m4U/NTVseXBgPCkToOMzuBLvfO62nkLn8BAAD//wMAUEsDBBQABgAIAAAAIQC0Ppgp&#10;3wAAAAwBAAAPAAAAZHJzL2Rvd25yZXYueG1sTI9NT8MwDIbvSPyHyEjcNmdoLW1pOiEQVxDjQ+KW&#10;NV5b0ThVk63l35Oe4GbLj14/b7mbbS/ONPrOsYLNWoIgrp3puFHw/va0ykD4oNno3jEp+CEPu+ry&#10;otSFcRO/0nkfGhFD2BdaQRvCUCD6uiWr/doNxPF2dKPVIa5jg2bUUwy3Pd5ImaLVHccPrR7ooaX6&#10;e3+yCj6ej1+fW/nSPNpkmNwskW2OSl1fzfd3IALN4Q+GRT+qQxWdDu7ExoteQZrleUQVrJJNCmIh&#10;5PY2AXFYpkwCViX+L1H9AgAA//8DAFBLAQItABQABgAIAAAAIQC2gziS/gAAAOEBAAATAAAAAAAA&#10;AAAAAAAAAAAAAABbQ29udGVudF9UeXBlc10ueG1sUEsBAi0AFAAGAAgAAAAhADj9If/WAAAAlAEA&#10;AAsAAAAAAAAAAAAAAAAALwEAAF9yZWxzLy5yZWxzUEsBAi0AFAAGAAgAAAAhALCVOKuzAgAAugUA&#10;AA4AAAAAAAAAAAAAAAAALgIAAGRycy9lMm9Eb2MueG1sUEsBAi0AFAAGAAgAAAAhALQ+mCnfAAAA&#10;DAEAAA8AAAAAAAAAAAAAAAAADQUAAGRycy9kb3ducmV2LnhtbFBLBQYAAAAABAAEAPMAAAAZBgAA&#10;AAA=&#10;" filled="f" stroked="f">
              <v:textbox>
                <w:txbxContent>
                  <w:p w:rsidR="009F518E" w:rsidRPr="00DD7A91" w:rsidRDefault="009F518E" w:rsidP="00174FF1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8E76BD"/>
                        <w:sz w:val="20"/>
                        <w:szCs w:val="20"/>
                        <w:lang w:val="it-IT"/>
                      </w:rPr>
                    </w:pPr>
                    <w:r w:rsidRPr="00DD7A91">
                      <w:rPr>
                        <w:b/>
                        <w:bCs/>
                        <w:color w:val="8E76BD"/>
                        <w:sz w:val="20"/>
                        <w:szCs w:val="20"/>
                        <w:lang w:val="it-IT"/>
                      </w:rPr>
                      <w:t xml:space="preserve">Glavni </w:t>
                    </w:r>
                    <w:smartTag w:uri="urn:schemas-microsoft-com:office:smarttags" w:element="PersonName">
                      <w:smartTagPr>
                        <w:attr w:name="ProductID" w:val="ured Sarajevo&#10;"/>
                      </w:smartTagPr>
                      <w:r w:rsidRPr="00DD7A91">
                        <w:rPr>
                          <w:b/>
                          <w:bCs/>
                          <w:color w:val="8E76BD"/>
                          <w:sz w:val="20"/>
                          <w:szCs w:val="20"/>
                          <w:lang w:val="it-IT"/>
                        </w:rPr>
                        <w:t>ured Sarajevo</w:t>
                      </w:r>
                    </w:smartTag>
                  </w:p>
                  <w:p w:rsidR="009F518E" w:rsidRPr="00DD7A91" w:rsidRDefault="009F518E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it-IT"/>
                      </w:rPr>
                    </w:pPr>
                    <w:r w:rsidRPr="00DD7A91">
                      <w:rPr>
                        <w:sz w:val="18"/>
                        <w:szCs w:val="18"/>
                        <w:lang w:val="it-IT"/>
                      </w:rPr>
                      <w:t>Koste Hermana 11/2</w:t>
                    </w:r>
                  </w:p>
                  <w:p w:rsidR="009F518E" w:rsidRPr="00DD7A91" w:rsidRDefault="009F518E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it-IT"/>
                      </w:rPr>
                    </w:pPr>
                    <w:r w:rsidRPr="00DD7A91">
                      <w:rPr>
                        <w:sz w:val="18"/>
                        <w:szCs w:val="18"/>
                        <w:lang w:val="it-IT"/>
                      </w:rPr>
                      <w:t>71 000 Sarajevo</w:t>
                    </w:r>
                  </w:p>
                  <w:p w:rsidR="009F518E" w:rsidRPr="00174FF1" w:rsidRDefault="009F518E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 xml:space="preserve">tel: 033 268 </w:t>
                    </w:r>
                    <w:r>
                      <w:rPr>
                        <w:sz w:val="18"/>
                        <w:szCs w:val="18"/>
                      </w:rPr>
                      <w:t>160</w:t>
                    </w:r>
                  </w:p>
                  <w:p w:rsidR="009F518E" w:rsidRPr="00174FF1" w:rsidRDefault="009F518E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fax: 033 221 998</w:t>
                    </w:r>
                  </w:p>
                  <w:p w:rsidR="009F518E" w:rsidRPr="00F837B1" w:rsidRDefault="009F518E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-892175</wp:posOffset>
          </wp:positionH>
          <wp:positionV relativeFrom="paragraph">
            <wp:posOffset>-434340</wp:posOffset>
          </wp:positionV>
          <wp:extent cx="7753350" cy="1249680"/>
          <wp:effectExtent l="0" t="0" r="0" b="7620"/>
          <wp:wrapNone/>
          <wp:docPr id="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0339E"/>
    <w:rsid w:val="000129F0"/>
    <w:rsid w:val="00050559"/>
    <w:rsid w:val="000A6E1D"/>
    <w:rsid w:val="000B7537"/>
    <w:rsid w:val="000C515C"/>
    <w:rsid w:val="000E37BC"/>
    <w:rsid w:val="00102B28"/>
    <w:rsid w:val="00133FDA"/>
    <w:rsid w:val="00143716"/>
    <w:rsid w:val="00174FF1"/>
    <w:rsid w:val="001A6143"/>
    <w:rsid w:val="001C4B90"/>
    <w:rsid w:val="001D24FC"/>
    <w:rsid w:val="001E1C67"/>
    <w:rsid w:val="001E314A"/>
    <w:rsid w:val="00227BC6"/>
    <w:rsid w:val="002449F7"/>
    <w:rsid w:val="002535B5"/>
    <w:rsid w:val="00292112"/>
    <w:rsid w:val="00292BC5"/>
    <w:rsid w:val="002F6E35"/>
    <w:rsid w:val="00306232"/>
    <w:rsid w:val="0035546C"/>
    <w:rsid w:val="00365106"/>
    <w:rsid w:val="003776C7"/>
    <w:rsid w:val="0038705D"/>
    <w:rsid w:val="00430C90"/>
    <w:rsid w:val="00431F04"/>
    <w:rsid w:val="0046304E"/>
    <w:rsid w:val="004B61B1"/>
    <w:rsid w:val="004D0B24"/>
    <w:rsid w:val="004E7CE0"/>
    <w:rsid w:val="00510D2E"/>
    <w:rsid w:val="00515F25"/>
    <w:rsid w:val="00554770"/>
    <w:rsid w:val="005555E0"/>
    <w:rsid w:val="00590A2D"/>
    <w:rsid w:val="005F201C"/>
    <w:rsid w:val="00633B03"/>
    <w:rsid w:val="00675CC2"/>
    <w:rsid w:val="006973C3"/>
    <w:rsid w:val="006B72CC"/>
    <w:rsid w:val="006D63E7"/>
    <w:rsid w:val="006E46A0"/>
    <w:rsid w:val="00702B4A"/>
    <w:rsid w:val="00704B39"/>
    <w:rsid w:val="00794014"/>
    <w:rsid w:val="007C6EA4"/>
    <w:rsid w:val="007F06AD"/>
    <w:rsid w:val="00820128"/>
    <w:rsid w:val="00821049"/>
    <w:rsid w:val="00822892"/>
    <w:rsid w:val="0083010A"/>
    <w:rsid w:val="00853934"/>
    <w:rsid w:val="008C3A22"/>
    <w:rsid w:val="008D0BCE"/>
    <w:rsid w:val="008D5403"/>
    <w:rsid w:val="00937754"/>
    <w:rsid w:val="00980863"/>
    <w:rsid w:val="009B4BE5"/>
    <w:rsid w:val="009F518E"/>
    <w:rsid w:val="00A0311E"/>
    <w:rsid w:val="00A51AA5"/>
    <w:rsid w:val="00AA3F5A"/>
    <w:rsid w:val="00AB070E"/>
    <w:rsid w:val="00B76E00"/>
    <w:rsid w:val="00BB6472"/>
    <w:rsid w:val="00BE0982"/>
    <w:rsid w:val="00C4360C"/>
    <w:rsid w:val="00C5136F"/>
    <w:rsid w:val="00C55B2D"/>
    <w:rsid w:val="00C9472F"/>
    <w:rsid w:val="00CB3B1D"/>
    <w:rsid w:val="00CD4B65"/>
    <w:rsid w:val="00CF5896"/>
    <w:rsid w:val="00D20190"/>
    <w:rsid w:val="00D61DC8"/>
    <w:rsid w:val="00DB05D0"/>
    <w:rsid w:val="00DC6F87"/>
    <w:rsid w:val="00DD7A91"/>
    <w:rsid w:val="00DF3F60"/>
    <w:rsid w:val="00E440A8"/>
    <w:rsid w:val="00E5310B"/>
    <w:rsid w:val="00E5458C"/>
    <w:rsid w:val="00EA216A"/>
    <w:rsid w:val="00EB4B26"/>
    <w:rsid w:val="00EE552A"/>
    <w:rsid w:val="00F124C2"/>
    <w:rsid w:val="00F837B1"/>
    <w:rsid w:val="00FA426C"/>
    <w:rsid w:val="00FC4AFC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EE6786-21FA-40F2-9AF9-4968633C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311E"/>
  </w:style>
  <w:style w:type="paragraph" w:styleId="Footer">
    <w:name w:val="footer"/>
    <w:basedOn w:val="Normal"/>
    <w:link w:val="FooterChar"/>
    <w:uiPriority w:val="99"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311E"/>
  </w:style>
  <w:style w:type="paragraph" w:styleId="NoSpacing">
    <w:name w:val="No Spacing"/>
    <w:uiPriority w:val="99"/>
    <w:qFormat/>
    <w:rsid w:val="00A0311E"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A0311E"/>
    <w:pPr>
      <w:ind w:left="720"/>
    </w:pPr>
  </w:style>
  <w:style w:type="character" w:styleId="Hyperlink">
    <w:name w:val="Hyperlink"/>
    <w:uiPriority w:val="99"/>
    <w:rsid w:val="00DF3F60"/>
    <w:rPr>
      <w:color w:val="0563C1"/>
      <w:u w:val="single"/>
    </w:rPr>
  </w:style>
  <w:style w:type="character" w:styleId="CommentReference">
    <w:name w:val="annotation reference"/>
    <w:uiPriority w:val="99"/>
    <w:semiHidden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39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9436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361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6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lupom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Sarajevo, 11</vt:lpstr>
      <vt:lpstr>Sarajevo, 11</vt:lpstr>
    </vt:vector>
  </TitlesOfParts>
  <Company/>
  <LinksUpToDate>false</LinksUpToDate>
  <CharactersWithSpaces>2742</CharactersWithSpaces>
  <SharedDoc>false</SharedDoc>
  <HLinks>
    <vt:vector size="12" baseType="variant">
      <vt:variant>
        <vt:i4>4456554</vt:i4>
      </vt:variant>
      <vt:variant>
        <vt:i4>3</vt:i4>
      </vt:variant>
      <vt:variant>
        <vt:i4>0</vt:i4>
      </vt:variant>
      <vt:variant>
        <vt:i4>5</vt:i4>
      </vt:variant>
      <vt:variant>
        <vt:lpwstr>mailto:pr@podlupom.org</vt:lpwstr>
      </vt:variant>
      <vt:variant>
        <vt:lpwstr/>
      </vt:variant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http://www.podlupom.org/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11</dc:title>
  <dc:subject/>
  <dc:creator>User</dc:creator>
  <cp:keywords/>
  <dc:description/>
  <cp:lastModifiedBy>Jovana Kljajic</cp:lastModifiedBy>
  <cp:revision>2</cp:revision>
  <cp:lastPrinted>2018-03-29T07:41:00Z</cp:lastPrinted>
  <dcterms:created xsi:type="dcterms:W3CDTF">2018-05-11T08:21:00Z</dcterms:created>
  <dcterms:modified xsi:type="dcterms:W3CDTF">2018-05-11T08:21:00Z</dcterms:modified>
</cp:coreProperties>
</file>