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991" w:rsidRPr="00DC36C7" w:rsidRDefault="00EF1138" w:rsidP="00784991">
      <w:pPr>
        <w:rPr>
          <w:sz w:val="24"/>
          <w:szCs w:val="24"/>
        </w:rPr>
      </w:pPr>
      <w:r w:rsidRPr="00DC36C7">
        <w:rPr>
          <w:sz w:val="24"/>
          <w:szCs w:val="24"/>
        </w:rPr>
        <w:t>Sarajevo</w:t>
      </w:r>
      <w:r w:rsidR="00784991" w:rsidRPr="00DC36C7">
        <w:rPr>
          <w:sz w:val="24"/>
          <w:szCs w:val="24"/>
        </w:rPr>
        <w:t>,</w:t>
      </w:r>
      <w:r w:rsidR="00FC0BD0" w:rsidRPr="00DC36C7">
        <w:rPr>
          <w:sz w:val="24"/>
          <w:szCs w:val="24"/>
        </w:rPr>
        <w:t xml:space="preserve"> October 7, 2018, 11 pm </w:t>
      </w:r>
      <w:r w:rsidR="008732BD" w:rsidRPr="00DC36C7">
        <w:rPr>
          <w:sz w:val="24"/>
          <w:szCs w:val="24"/>
        </w:rPr>
        <w:t xml:space="preserve"> </w:t>
      </w:r>
    </w:p>
    <w:p w:rsidR="00EF1138" w:rsidRPr="00DC36C7" w:rsidRDefault="00FC0BD0" w:rsidP="00784991">
      <w:pPr>
        <w:rPr>
          <w:sz w:val="24"/>
          <w:szCs w:val="24"/>
        </w:rPr>
      </w:pPr>
      <w:r w:rsidRPr="00DC36C7">
        <w:rPr>
          <w:sz w:val="24"/>
          <w:szCs w:val="24"/>
        </w:rPr>
        <w:t>TO THE MEDIA</w:t>
      </w:r>
    </w:p>
    <w:p w:rsidR="00EF1138" w:rsidRPr="00DC36C7" w:rsidRDefault="00FC0BD0" w:rsidP="00EF1138">
      <w:pPr>
        <w:shd w:val="clear" w:color="auto" w:fill="7030A0"/>
        <w:jc w:val="center"/>
        <w:rPr>
          <w:b/>
          <w:color w:val="FFFFFF" w:themeColor="background1"/>
          <w:sz w:val="24"/>
          <w:szCs w:val="24"/>
        </w:rPr>
      </w:pPr>
      <w:r w:rsidRPr="00DC36C7">
        <w:rPr>
          <w:b/>
          <w:color w:val="FFFFFF" w:themeColor="background1"/>
          <w:sz w:val="24"/>
          <w:szCs w:val="24"/>
        </w:rPr>
        <w:t xml:space="preserve">PRESS RELEASE </w:t>
      </w:r>
      <w:r w:rsidR="00EF1138" w:rsidRPr="00DC36C7">
        <w:rPr>
          <w:rFonts w:eastAsia="Times New Roman" w:cs="Times New Roman"/>
          <w:color w:val="000000" w:themeColor="text1"/>
          <w:sz w:val="24"/>
          <w:szCs w:val="24"/>
          <w:lang w:eastAsia="en-GB"/>
        </w:rPr>
        <w:t> </w:t>
      </w:r>
      <w:r w:rsidR="00CF44DA" w:rsidRPr="00DC36C7">
        <w:rPr>
          <w:rFonts w:eastAsia="Times New Roman" w:cs="Times New Roman"/>
          <w:color w:val="000000" w:themeColor="text1"/>
          <w:sz w:val="24"/>
          <w:szCs w:val="24"/>
          <w:lang w:eastAsia="en-GB"/>
        </w:rPr>
        <w:br/>
      </w:r>
      <w:r w:rsidR="009B7DE7" w:rsidRPr="00DC36C7">
        <w:rPr>
          <w:rFonts w:eastAsia="Times New Roman" w:cs="Times New Roman"/>
          <w:color w:val="FFFFFF" w:themeColor="background1"/>
          <w:sz w:val="24"/>
          <w:szCs w:val="24"/>
          <w:lang w:eastAsia="en-GB"/>
        </w:rPr>
        <w:t>Dža</w:t>
      </w:r>
      <w:r w:rsidR="00CF44DA" w:rsidRPr="00DC36C7">
        <w:rPr>
          <w:rFonts w:eastAsia="Times New Roman" w:cs="Times New Roman"/>
          <w:color w:val="FFFFFF" w:themeColor="background1"/>
          <w:sz w:val="24"/>
          <w:szCs w:val="24"/>
          <w:lang w:eastAsia="en-GB"/>
        </w:rPr>
        <w:t>ferović, Dodik</w:t>
      </w:r>
      <w:r w:rsidR="009B7DE7" w:rsidRPr="00DC36C7">
        <w:rPr>
          <w:rFonts w:eastAsia="Times New Roman" w:cs="Times New Roman"/>
          <w:color w:val="FFFFFF" w:themeColor="background1"/>
          <w:sz w:val="24"/>
          <w:szCs w:val="24"/>
          <w:lang w:eastAsia="en-GB"/>
        </w:rPr>
        <w:t xml:space="preserve"> and </w:t>
      </w:r>
      <w:r w:rsidR="00CF44DA" w:rsidRPr="00DC36C7">
        <w:rPr>
          <w:rFonts w:eastAsia="Times New Roman" w:cs="Times New Roman"/>
          <w:color w:val="FFFFFF" w:themeColor="background1"/>
          <w:sz w:val="24"/>
          <w:szCs w:val="24"/>
          <w:lang w:eastAsia="en-GB"/>
        </w:rPr>
        <w:t>Komšić</w:t>
      </w:r>
      <w:r w:rsidR="009B7DE7" w:rsidRPr="00DC36C7">
        <w:rPr>
          <w:rFonts w:eastAsia="Times New Roman" w:cs="Times New Roman"/>
          <w:color w:val="FFFFFF" w:themeColor="background1"/>
          <w:sz w:val="24"/>
          <w:szCs w:val="24"/>
          <w:lang w:eastAsia="en-GB"/>
        </w:rPr>
        <w:t xml:space="preserve"> Win the Race for </w:t>
      </w:r>
      <w:r w:rsidR="00DC36C7" w:rsidRPr="00DC36C7">
        <w:rPr>
          <w:rFonts w:eastAsia="Times New Roman" w:cs="Times New Roman"/>
          <w:color w:val="FFFFFF" w:themeColor="background1"/>
          <w:sz w:val="24"/>
          <w:szCs w:val="24"/>
          <w:lang w:eastAsia="en-GB"/>
        </w:rPr>
        <w:t>the P</w:t>
      </w:r>
      <w:r w:rsidR="009B7DE7" w:rsidRPr="00DC36C7">
        <w:rPr>
          <w:rFonts w:eastAsia="Times New Roman" w:cs="Times New Roman"/>
          <w:color w:val="FFFFFF" w:themeColor="background1"/>
          <w:sz w:val="24"/>
          <w:szCs w:val="24"/>
          <w:lang w:eastAsia="en-GB"/>
        </w:rPr>
        <w:t xml:space="preserve">residency </w:t>
      </w:r>
    </w:p>
    <w:p w:rsidR="00FC0BD0" w:rsidRPr="00DC36C7" w:rsidRDefault="00FC0BD0" w:rsidP="00DC36C7">
      <w:pPr>
        <w:pStyle w:val="NormalWeb"/>
        <w:jc w:val="both"/>
        <w:rPr>
          <w:rFonts w:asciiTheme="majorHAnsi" w:eastAsia="Calibri" w:hAnsiTheme="majorHAnsi" w:cstheme="majorHAnsi"/>
          <w:i/>
          <w:lang w:val="en-US"/>
        </w:rPr>
      </w:pPr>
      <w:r w:rsidRPr="00DC36C7">
        <w:rPr>
          <w:rFonts w:asciiTheme="majorHAnsi" w:eastAsia="Calibri" w:hAnsiTheme="majorHAnsi" w:cstheme="majorHAnsi"/>
          <w:i/>
          <w:lang w:val="en-US"/>
        </w:rPr>
        <w:t xml:space="preserve">At </w:t>
      </w:r>
      <w:r w:rsidR="00DC36C7" w:rsidRPr="00DC36C7">
        <w:rPr>
          <w:rFonts w:asciiTheme="majorHAnsi" w:eastAsia="Calibri" w:hAnsiTheme="majorHAnsi" w:cstheme="majorHAnsi"/>
          <w:i/>
          <w:lang w:val="en-US"/>
        </w:rPr>
        <w:t>tonight’s</w:t>
      </w:r>
      <w:r w:rsidRPr="00DC36C7">
        <w:rPr>
          <w:rFonts w:asciiTheme="majorHAnsi" w:eastAsia="Calibri" w:hAnsiTheme="majorHAnsi" w:cstheme="majorHAnsi"/>
          <w:i/>
          <w:lang w:val="en-US"/>
        </w:rPr>
        <w:t xml:space="preserve"> press conference in Sarajevo, the Coalition for free and fair elections „Pod lupom“, which implements citizen, non-partisan observations of the 2018 General Elections in BiH, reported to the public about the voting process, the close of the polls and the </w:t>
      </w:r>
      <w:r w:rsidR="00DC36C7" w:rsidRPr="00DC36C7">
        <w:rPr>
          <w:rFonts w:asciiTheme="majorHAnsi" w:eastAsia="Calibri" w:hAnsiTheme="majorHAnsi" w:cstheme="majorHAnsi"/>
          <w:i/>
          <w:lang w:val="en-US"/>
        </w:rPr>
        <w:t>incidents</w:t>
      </w:r>
      <w:r w:rsidRPr="00DC36C7">
        <w:rPr>
          <w:rFonts w:asciiTheme="majorHAnsi" w:eastAsia="Calibri" w:hAnsiTheme="majorHAnsi" w:cstheme="majorHAnsi"/>
          <w:i/>
          <w:lang w:val="en-US"/>
        </w:rPr>
        <w:t xml:space="preserve"> registered by 9:30 pm. </w:t>
      </w:r>
    </w:p>
    <w:p w:rsidR="0061738C" w:rsidRPr="00DC36C7" w:rsidRDefault="00FC0BD0" w:rsidP="00FC0BD0">
      <w:pPr>
        <w:pStyle w:val="NormalWeb"/>
        <w:jc w:val="both"/>
        <w:rPr>
          <w:rFonts w:asciiTheme="majorHAnsi" w:hAnsiTheme="majorHAnsi" w:cstheme="majorHAnsi"/>
          <w:lang w:val="en-US"/>
        </w:rPr>
      </w:pPr>
      <w:r w:rsidRPr="00DC36C7">
        <w:rPr>
          <w:rFonts w:asciiTheme="majorHAnsi" w:hAnsiTheme="majorHAnsi" w:cstheme="majorHAnsi"/>
          <w:lang w:val="en-US"/>
        </w:rPr>
        <w:t xml:space="preserve">According to the preliminary findings of the Coalition, the </w:t>
      </w:r>
      <w:r w:rsidR="00DC36C7">
        <w:rPr>
          <w:rFonts w:asciiTheme="majorHAnsi" w:hAnsiTheme="majorHAnsi" w:cstheme="majorHAnsi"/>
          <w:lang w:val="en-US"/>
        </w:rPr>
        <w:t xml:space="preserve">highest </w:t>
      </w:r>
      <w:r w:rsidRPr="00DC36C7">
        <w:rPr>
          <w:rFonts w:asciiTheme="majorHAnsi" w:hAnsiTheme="majorHAnsi" w:cstheme="majorHAnsi"/>
          <w:lang w:val="en-US"/>
        </w:rPr>
        <w:t>number of votes for the Bosniak member of the Presidency of BiH has Šefik Džaferović (37.9%) with a margin</w:t>
      </w:r>
      <w:r w:rsidR="005D445E" w:rsidRPr="00DC36C7">
        <w:rPr>
          <w:rFonts w:asciiTheme="majorHAnsi" w:hAnsiTheme="majorHAnsi" w:cstheme="majorHAnsi"/>
          <w:lang w:val="en-US"/>
        </w:rPr>
        <w:t xml:space="preserve"> </w:t>
      </w:r>
      <w:r w:rsidRPr="00DC36C7">
        <w:rPr>
          <w:rFonts w:asciiTheme="majorHAnsi" w:hAnsiTheme="majorHAnsi" w:cstheme="majorHAnsi"/>
          <w:lang w:val="en-US"/>
        </w:rPr>
        <w:t xml:space="preserve">of error </w:t>
      </w:r>
      <w:r w:rsidR="007F3DDA" w:rsidRPr="00DC36C7">
        <w:rPr>
          <w:rFonts w:asciiTheme="majorHAnsi" w:hAnsiTheme="majorHAnsi" w:cstheme="majorHAnsi"/>
          <w:lang w:val="en-US"/>
        </w:rPr>
        <w:t>+- 1</w:t>
      </w:r>
      <w:r w:rsidR="005D445E" w:rsidRPr="00DC36C7">
        <w:rPr>
          <w:rFonts w:asciiTheme="majorHAnsi" w:hAnsiTheme="majorHAnsi" w:cstheme="majorHAnsi"/>
          <w:lang w:val="en-US"/>
        </w:rPr>
        <w:t>.</w:t>
      </w:r>
      <w:r w:rsidR="007F3DDA" w:rsidRPr="00DC36C7">
        <w:rPr>
          <w:rFonts w:asciiTheme="majorHAnsi" w:hAnsiTheme="majorHAnsi" w:cstheme="majorHAnsi"/>
          <w:lang w:val="en-US"/>
        </w:rPr>
        <w:t>7</w:t>
      </w:r>
      <w:r w:rsidR="00DC36C7" w:rsidRPr="00DC36C7">
        <w:rPr>
          <w:rFonts w:asciiTheme="majorHAnsi" w:hAnsiTheme="majorHAnsi" w:cstheme="majorHAnsi"/>
          <w:lang w:val="en-US"/>
        </w:rPr>
        <w:t xml:space="preserve">%, </w:t>
      </w:r>
      <w:r w:rsidR="00DC36C7">
        <w:rPr>
          <w:rFonts w:asciiTheme="majorHAnsi" w:hAnsiTheme="majorHAnsi" w:cstheme="majorHAnsi"/>
          <w:lang w:val="en-US"/>
        </w:rPr>
        <w:t xml:space="preserve">followed by </w:t>
      </w:r>
      <w:r w:rsidR="00CF44DA" w:rsidRPr="00DC36C7">
        <w:rPr>
          <w:rFonts w:asciiTheme="majorHAnsi" w:hAnsiTheme="majorHAnsi" w:cstheme="majorHAnsi"/>
          <w:lang w:val="en-US"/>
        </w:rPr>
        <w:t>Denis Be</w:t>
      </w:r>
      <w:r w:rsidR="00B0700A" w:rsidRPr="00DC36C7">
        <w:rPr>
          <w:rFonts w:asciiTheme="majorHAnsi" w:hAnsiTheme="majorHAnsi" w:cstheme="majorHAnsi"/>
          <w:lang w:val="en-US"/>
        </w:rPr>
        <w:t>ć</w:t>
      </w:r>
      <w:r w:rsidR="00CF44DA" w:rsidRPr="00DC36C7">
        <w:rPr>
          <w:rFonts w:asciiTheme="majorHAnsi" w:hAnsiTheme="majorHAnsi" w:cstheme="majorHAnsi"/>
          <w:lang w:val="en-US"/>
        </w:rPr>
        <w:t>ir</w:t>
      </w:r>
      <w:r w:rsidR="00B0700A" w:rsidRPr="00DC36C7">
        <w:rPr>
          <w:rFonts w:asciiTheme="majorHAnsi" w:hAnsiTheme="majorHAnsi" w:cstheme="majorHAnsi"/>
          <w:lang w:val="en-US"/>
        </w:rPr>
        <w:t>o</w:t>
      </w:r>
      <w:r w:rsidR="00E36A9C" w:rsidRPr="00DC36C7">
        <w:rPr>
          <w:rFonts w:asciiTheme="majorHAnsi" w:hAnsiTheme="majorHAnsi" w:cstheme="majorHAnsi"/>
          <w:lang w:val="en-US"/>
        </w:rPr>
        <w:t xml:space="preserve">vić </w:t>
      </w:r>
      <w:r w:rsidRPr="00DC36C7">
        <w:rPr>
          <w:rFonts w:asciiTheme="majorHAnsi" w:hAnsiTheme="majorHAnsi" w:cstheme="majorHAnsi"/>
          <w:lang w:val="en-US"/>
        </w:rPr>
        <w:t xml:space="preserve">with </w:t>
      </w:r>
      <w:r w:rsidR="00E36A9C" w:rsidRPr="00DC36C7">
        <w:rPr>
          <w:rFonts w:asciiTheme="majorHAnsi" w:hAnsiTheme="majorHAnsi" w:cstheme="majorHAnsi"/>
          <w:lang w:val="en-US"/>
        </w:rPr>
        <w:t>32</w:t>
      </w:r>
      <w:r w:rsidR="005D445E" w:rsidRPr="00DC36C7">
        <w:rPr>
          <w:rFonts w:asciiTheme="majorHAnsi" w:hAnsiTheme="majorHAnsi" w:cstheme="majorHAnsi"/>
          <w:lang w:val="en-US"/>
        </w:rPr>
        <w:t>.</w:t>
      </w:r>
      <w:r w:rsidR="00E36A9C" w:rsidRPr="00DC36C7">
        <w:rPr>
          <w:rFonts w:asciiTheme="majorHAnsi" w:hAnsiTheme="majorHAnsi" w:cstheme="majorHAnsi"/>
          <w:lang w:val="en-US"/>
        </w:rPr>
        <w:t>5</w:t>
      </w:r>
      <w:r w:rsidR="00CF44DA" w:rsidRPr="00DC36C7">
        <w:rPr>
          <w:rFonts w:asciiTheme="majorHAnsi" w:hAnsiTheme="majorHAnsi" w:cstheme="majorHAnsi"/>
          <w:lang w:val="en-US"/>
        </w:rPr>
        <w:t xml:space="preserve"> %</w:t>
      </w:r>
      <w:r w:rsidRPr="00DC36C7">
        <w:rPr>
          <w:rFonts w:asciiTheme="majorHAnsi" w:hAnsiTheme="majorHAnsi" w:cstheme="majorHAnsi"/>
          <w:lang w:val="en-US"/>
        </w:rPr>
        <w:t xml:space="preserve"> of votes with a margin of error </w:t>
      </w:r>
      <w:r w:rsidR="007F3DDA" w:rsidRPr="00DC36C7">
        <w:rPr>
          <w:rFonts w:asciiTheme="majorHAnsi" w:hAnsiTheme="majorHAnsi" w:cstheme="majorHAnsi"/>
          <w:lang w:val="en-US"/>
        </w:rPr>
        <w:t>+- 1</w:t>
      </w:r>
      <w:r w:rsidR="005D445E" w:rsidRPr="00DC36C7">
        <w:rPr>
          <w:rFonts w:asciiTheme="majorHAnsi" w:hAnsiTheme="majorHAnsi" w:cstheme="majorHAnsi"/>
          <w:lang w:val="en-US"/>
        </w:rPr>
        <w:t>.</w:t>
      </w:r>
      <w:r w:rsidR="007F3DDA" w:rsidRPr="00DC36C7">
        <w:rPr>
          <w:rFonts w:asciiTheme="majorHAnsi" w:hAnsiTheme="majorHAnsi" w:cstheme="majorHAnsi"/>
          <w:lang w:val="en-US"/>
        </w:rPr>
        <w:t>4</w:t>
      </w:r>
      <w:r w:rsidR="006364BA" w:rsidRPr="00DC36C7">
        <w:rPr>
          <w:rFonts w:asciiTheme="majorHAnsi" w:hAnsiTheme="majorHAnsi" w:cstheme="majorHAnsi"/>
          <w:lang w:val="en-US"/>
        </w:rPr>
        <w:t>%</w:t>
      </w:r>
      <w:r w:rsidRPr="00DC36C7">
        <w:rPr>
          <w:rFonts w:asciiTheme="majorHAnsi" w:hAnsiTheme="majorHAnsi" w:cstheme="majorHAnsi"/>
          <w:lang w:val="en-US"/>
        </w:rPr>
        <w:t xml:space="preserve">, </w:t>
      </w:r>
      <w:r w:rsidR="00317285" w:rsidRPr="00DC36C7">
        <w:rPr>
          <w:rFonts w:asciiTheme="majorHAnsi" w:hAnsiTheme="majorHAnsi" w:cstheme="majorHAnsi"/>
          <w:lang w:val="en-US"/>
        </w:rPr>
        <w:t>and Fahrudin</w:t>
      </w:r>
      <w:r w:rsidR="007F3DDA" w:rsidRPr="00DC36C7">
        <w:rPr>
          <w:rFonts w:asciiTheme="majorHAnsi" w:hAnsiTheme="majorHAnsi" w:cstheme="majorHAnsi"/>
          <w:lang w:val="en-US"/>
        </w:rPr>
        <w:t xml:space="preserve"> Radončić</w:t>
      </w:r>
      <w:r w:rsidRPr="00DC36C7">
        <w:rPr>
          <w:rFonts w:asciiTheme="majorHAnsi" w:hAnsiTheme="majorHAnsi" w:cstheme="majorHAnsi"/>
          <w:lang w:val="en-US"/>
        </w:rPr>
        <w:t xml:space="preserve"> with </w:t>
      </w:r>
      <w:r w:rsidR="007F3DDA" w:rsidRPr="00DC36C7">
        <w:rPr>
          <w:rFonts w:asciiTheme="majorHAnsi" w:hAnsiTheme="majorHAnsi" w:cstheme="majorHAnsi"/>
          <w:lang w:val="en-US"/>
        </w:rPr>
        <w:t>12</w:t>
      </w:r>
      <w:r w:rsidR="005D445E" w:rsidRPr="00DC36C7">
        <w:rPr>
          <w:rFonts w:asciiTheme="majorHAnsi" w:hAnsiTheme="majorHAnsi" w:cstheme="majorHAnsi"/>
          <w:lang w:val="en-US"/>
        </w:rPr>
        <w:t>.</w:t>
      </w:r>
      <w:r w:rsidR="007F3DDA" w:rsidRPr="00DC36C7">
        <w:rPr>
          <w:rFonts w:asciiTheme="majorHAnsi" w:hAnsiTheme="majorHAnsi" w:cstheme="majorHAnsi"/>
          <w:lang w:val="en-US"/>
        </w:rPr>
        <w:t>9</w:t>
      </w:r>
      <w:r w:rsidR="00CF44DA" w:rsidRPr="00DC36C7">
        <w:rPr>
          <w:rFonts w:asciiTheme="majorHAnsi" w:hAnsiTheme="majorHAnsi" w:cstheme="majorHAnsi"/>
          <w:lang w:val="en-US"/>
        </w:rPr>
        <w:t xml:space="preserve">% </w:t>
      </w:r>
      <w:r w:rsidRPr="00DC36C7">
        <w:rPr>
          <w:rFonts w:asciiTheme="majorHAnsi" w:hAnsiTheme="majorHAnsi" w:cstheme="majorHAnsi"/>
          <w:lang w:val="en-US"/>
        </w:rPr>
        <w:t xml:space="preserve">of votes with a margin of error </w:t>
      </w:r>
      <w:r w:rsidR="007F3DDA" w:rsidRPr="00DC36C7">
        <w:rPr>
          <w:rFonts w:asciiTheme="majorHAnsi" w:hAnsiTheme="majorHAnsi" w:cstheme="majorHAnsi"/>
          <w:lang w:val="en-US"/>
        </w:rPr>
        <w:t>+- 1</w:t>
      </w:r>
      <w:r w:rsidR="005D445E" w:rsidRPr="00DC36C7">
        <w:rPr>
          <w:rFonts w:asciiTheme="majorHAnsi" w:hAnsiTheme="majorHAnsi" w:cstheme="majorHAnsi"/>
          <w:lang w:val="en-US"/>
        </w:rPr>
        <w:t>.</w:t>
      </w:r>
      <w:r w:rsidR="007F3DDA" w:rsidRPr="00DC36C7">
        <w:rPr>
          <w:rFonts w:asciiTheme="majorHAnsi" w:hAnsiTheme="majorHAnsi" w:cstheme="majorHAnsi"/>
          <w:lang w:val="en-US"/>
        </w:rPr>
        <w:t>1</w:t>
      </w:r>
      <w:r w:rsidR="006364BA" w:rsidRPr="00DC36C7">
        <w:rPr>
          <w:rFonts w:asciiTheme="majorHAnsi" w:hAnsiTheme="majorHAnsi" w:cstheme="majorHAnsi"/>
          <w:lang w:val="en-US"/>
        </w:rPr>
        <w:t>%</w:t>
      </w:r>
      <w:r w:rsidR="00CF44DA" w:rsidRPr="00DC36C7">
        <w:rPr>
          <w:rFonts w:asciiTheme="majorHAnsi" w:hAnsiTheme="majorHAnsi" w:cstheme="majorHAnsi"/>
          <w:lang w:val="en-US"/>
        </w:rPr>
        <w:t xml:space="preserve">. </w:t>
      </w:r>
      <w:r w:rsidRPr="00DC36C7">
        <w:rPr>
          <w:rFonts w:asciiTheme="majorHAnsi" w:hAnsiTheme="majorHAnsi" w:cstheme="majorHAnsi"/>
          <w:lang w:val="en-US"/>
        </w:rPr>
        <w:t xml:space="preserve"> The other candidates for the Bosniak member of the Presidency have total 16</w:t>
      </w:r>
      <w:r w:rsidR="005D445E" w:rsidRPr="00DC36C7">
        <w:rPr>
          <w:rFonts w:asciiTheme="majorHAnsi" w:hAnsiTheme="majorHAnsi" w:cstheme="majorHAnsi"/>
          <w:lang w:val="en-US"/>
        </w:rPr>
        <w:t>.</w:t>
      </w:r>
      <w:r w:rsidRPr="00DC36C7">
        <w:rPr>
          <w:rFonts w:asciiTheme="majorHAnsi" w:hAnsiTheme="majorHAnsi" w:cstheme="majorHAnsi"/>
          <w:lang w:val="en-US"/>
        </w:rPr>
        <w:t xml:space="preserve">7% of the votes with a margin of error </w:t>
      </w:r>
      <w:r w:rsidR="007F3DDA" w:rsidRPr="00DC36C7">
        <w:rPr>
          <w:rFonts w:asciiTheme="majorHAnsi" w:hAnsiTheme="majorHAnsi" w:cstheme="majorHAnsi"/>
          <w:lang w:val="en-US"/>
        </w:rPr>
        <w:t>+- 0</w:t>
      </w:r>
      <w:r w:rsidR="005D445E" w:rsidRPr="00DC36C7">
        <w:rPr>
          <w:rFonts w:asciiTheme="majorHAnsi" w:hAnsiTheme="majorHAnsi" w:cstheme="majorHAnsi"/>
          <w:lang w:val="en-US"/>
        </w:rPr>
        <w:t>.</w:t>
      </w:r>
      <w:r w:rsidR="007F3DDA" w:rsidRPr="00DC36C7">
        <w:rPr>
          <w:rFonts w:asciiTheme="majorHAnsi" w:hAnsiTheme="majorHAnsi" w:cstheme="majorHAnsi"/>
          <w:lang w:val="en-US"/>
        </w:rPr>
        <w:t>8</w:t>
      </w:r>
      <w:r w:rsidR="006364BA" w:rsidRPr="00DC36C7">
        <w:rPr>
          <w:rFonts w:asciiTheme="majorHAnsi" w:hAnsiTheme="majorHAnsi" w:cstheme="majorHAnsi"/>
          <w:lang w:val="en-US"/>
        </w:rPr>
        <w:t>%</w:t>
      </w:r>
      <w:r w:rsidR="00CF44DA" w:rsidRPr="00DC36C7">
        <w:rPr>
          <w:rFonts w:asciiTheme="majorHAnsi" w:hAnsiTheme="majorHAnsi" w:cstheme="majorHAnsi"/>
          <w:lang w:val="en-US"/>
        </w:rPr>
        <w:t xml:space="preserve">. </w:t>
      </w:r>
      <w:r w:rsidR="00DC36C7">
        <w:rPr>
          <w:rFonts w:asciiTheme="majorHAnsi" w:hAnsiTheme="majorHAnsi" w:cstheme="majorHAnsi"/>
          <w:lang w:val="en-US"/>
        </w:rPr>
        <w:t xml:space="preserve">Zeljko Komsšić wins the highest </w:t>
      </w:r>
      <w:r w:rsidRPr="00DC36C7">
        <w:rPr>
          <w:rFonts w:asciiTheme="majorHAnsi" w:hAnsiTheme="majorHAnsi" w:cstheme="majorHAnsi"/>
          <w:lang w:val="en-US"/>
        </w:rPr>
        <w:t>number of votes for the Croat member of the Presidency of BiH</w:t>
      </w:r>
      <w:r w:rsidR="00DC36C7">
        <w:rPr>
          <w:rFonts w:asciiTheme="majorHAnsi" w:hAnsiTheme="majorHAnsi" w:cstheme="majorHAnsi"/>
          <w:lang w:val="en-US"/>
        </w:rPr>
        <w:t xml:space="preserve">, </w:t>
      </w:r>
      <w:r w:rsidRPr="00DC36C7">
        <w:rPr>
          <w:rFonts w:asciiTheme="majorHAnsi" w:hAnsiTheme="majorHAnsi" w:cstheme="majorHAnsi"/>
          <w:lang w:val="en-US"/>
        </w:rPr>
        <w:t>54</w:t>
      </w:r>
      <w:r w:rsidR="005D445E" w:rsidRPr="00DC36C7">
        <w:rPr>
          <w:rFonts w:asciiTheme="majorHAnsi" w:hAnsiTheme="majorHAnsi" w:cstheme="majorHAnsi"/>
          <w:lang w:val="en-US"/>
        </w:rPr>
        <w:t>.</w:t>
      </w:r>
      <w:r w:rsidRPr="00DC36C7">
        <w:rPr>
          <w:rFonts w:asciiTheme="majorHAnsi" w:hAnsiTheme="majorHAnsi" w:cstheme="majorHAnsi"/>
          <w:lang w:val="en-US"/>
        </w:rPr>
        <w:t>7% of the votes with a margi</w:t>
      </w:r>
      <w:r w:rsidR="005D445E" w:rsidRPr="00DC36C7">
        <w:rPr>
          <w:rFonts w:asciiTheme="majorHAnsi" w:hAnsiTheme="majorHAnsi" w:cstheme="majorHAnsi"/>
          <w:lang w:val="en-US"/>
        </w:rPr>
        <w:t>n</w:t>
      </w:r>
      <w:r w:rsidRPr="00DC36C7">
        <w:rPr>
          <w:rFonts w:asciiTheme="majorHAnsi" w:hAnsiTheme="majorHAnsi" w:cstheme="majorHAnsi"/>
          <w:lang w:val="en-US"/>
        </w:rPr>
        <w:t xml:space="preserve"> of error </w:t>
      </w:r>
      <w:r w:rsidR="007F3DDA" w:rsidRPr="00DC36C7">
        <w:rPr>
          <w:rFonts w:asciiTheme="majorHAnsi" w:hAnsiTheme="majorHAnsi" w:cstheme="majorHAnsi"/>
          <w:lang w:val="en-US"/>
        </w:rPr>
        <w:t>+- 2</w:t>
      </w:r>
      <w:r w:rsidR="005D445E" w:rsidRPr="00DC36C7">
        <w:rPr>
          <w:rFonts w:asciiTheme="majorHAnsi" w:hAnsiTheme="majorHAnsi" w:cstheme="majorHAnsi"/>
          <w:lang w:val="en-US"/>
        </w:rPr>
        <w:t xml:space="preserve">.1 </w:t>
      </w:r>
      <w:r w:rsidR="006364BA" w:rsidRPr="00DC36C7">
        <w:rPr>
          <w:rFonts w:asciiTheme="majorHAnsi" w:hAnsiTheme="majorHAnsi" w:cstheme="majorHAnsi"/>
          <w:lang w:val="en-US"/>
        </w:rPr>
        <w:t>%</w:t>
      </w:r>
      <w:r w:rsidR="00B27C15" w:rsidRPr="00DC36C7">
        <w:rPr>
          <w:rFonts w:asciiTheme="majorHAnsi" w:hAnsiTheme="majorHAnsi" w:cstheme="majorHAnsi"/>
          <w:lang w:val="en-US"/>
        </w:rPr>
        <w:t xml:space="preserve">, </w:t>
      </w:r>
      <w:r w:rsidR="00DC36C7">
        <w:rPr>
          <w:rFonts w:asciiTheme="majorHAnsi" w:hAnsiTheme="majorHAnsi" w:cstheme="majorHAnsi"/>
          <w:lang w:val="en-US"/>
        </w:rPr>
        <w:t xml:space="preserve">while </w:t>
      </w:r>
      <w:r w:rsidR="00B27C15" w:rsidRPr="00DC36C7">
        <w:rPr>
          <w:rFonts w:asciiTheme="majorHAnsi" w:hAnsiTheme="majorHAnsi" w:cstheme="majorHAnsi"/>
          <w:lang w:val="en-US"/>
        </w:rPr>
        <w:t xml:space="preserve">Dragan Čović </w:t>
      </w:r>
      <w:r w:rsidRPr="00DC36C7">
        <w:rPr>
          <w:rFonts w:asciiTheme="majorHAnsi" w:hAnsiTheme="majorHAnsi" w:cstheme="majorHAnsi"/>
          <w:lang w:val="en-US"/>
        </w:rPr>
        <w:t xml:space="preserve">has </w:t>
      </w:r>
      <w:r w:rsidR="00B27C15" w:rsidRPr="00DC36C7">
        <w:rPr>
          <w:rFonts w:asciiTheme="majorHAnsi" w:hAnsiTheme="majorHAnsi" w:cstheme="majorHAnsi"/>
          <w:lang w:val="en-US"/>
        </w:rPr>
        <w:t>34</w:t>
      </w:r>
      <w:r w:rsidR="005D445E" w:rsidRPr="00DC36C7">
        <w:rPr>
          <w:rFonts w:asciiTheme="majorHAnsi" w:hAnsiTheme="majorHAnsi" w:cstheme="majorHAnsi"/>
          <w:lang w:val="en-US"/>
        </w:rPr>
        <w:t>.</w:t>
      </w:r>
      <w:r w:rsidR="00B27C15" w:rsidRPr="00DC36C7">
        <w:rPr>
          <w:rFonts w:asciiTheme="majorHAnsi" w:hAnsiTheme="majorHAnsi" w:cstheme="majorHAnsi"/>
          <w:lang w:val="en-US"/>
        </w:rPr>
        <w:t>1</w:t>
      </w:r>
      <w:r w:rsidR="00CF44DA" w:rsidRPr="00DC36C7">
        <w:rPr>
          <w:rFonts w:asciiTheme="majorHAnsi" w:hAnsiTheme="majorHAnsi" w:cstheme="majorHAnsi"/>
          <w:lang w:val="en-US"/>
        </w:rPr>
        <w:t xml:space="preserve">% </w:t>
      </w:r>
      <w:r w:rsidRPr="00DC36C7">
        <w:rPr>
          <w:rFonts w:asciiTheme="majorHAnsi" w:hAnsiTheme="majorHAnsi" w:cstheme="majorHAnsi"/>
          <w:lang w:val="en-US"/>
        </w:rPr>
        <w:t xml:space="preserve"> of votes with a margin of error </w:t>
      </w:r>
      <w:r w:rsidR="007F3DDA" w:rsidRPr="00DC36C7">
        <w:rPr>
          <w:rFonts w:asciiTheme="majorHAnsi" w:hAnsiTheme="majorHAnsi" w:cstheme="majorHAnsi"/>
          <w:lang w:val="en-US"/>
        </w:rPr>
        <w:t>+- 1</w:t>
      </w:r>
      <w:r w:rsidR="005D445E" w:rsidRPr="00DC36C7">
        <w:rPr>
          <w:rFonts w:asciiTheme="majorHAnsi" w:hAnsiTheme="majorHAnsi" w:cstheme="majorHAnsi"/>
          <w:lang w:val="en-US"/>
        </w:rPr>
        <w:t>.</w:t>
      </w:r>
      <w:r w:rsidR="007F3DDA" w:rsidRPr="00DC36C7">
        <w:rPr>
          <w:rFonts w:asciiTheme="majorHAnsi" w:hAnsiTheme="majorHAnsi" w:cstheme="majorHAnsi"/>
          <w:lang w:val="en-US"/>
        </w:rPr>
        <w:t>9</w:t>
      </w:r>
      <w:r w:rsidR="006364BA" w:rsidRPr="00DC36C7">
        <w:rPr>
          <w:rFonts w:asciiTheme="majorHAnsi" w:hAnsiTheme="majorHAnsi" w:cstheme="majorHAnsi"/>
          <w:lang w:val="en-US"/>
        </w:rPr>
        <w:t>%</w:t>
      </w:r>
      <w:r w:rsidRPr="00DC36C7">
        <w:rPr>
          <w:rFonts w:asciiTheme="majorHAnsi" w:hAnsiTheme="majorHAnsi" w:cstheme="majorHAnsi"/>
          <w:lang w:val="en-US"/>
        </w:rPr>
        <w:t xml:space="preserve">, and Diana Zelenika </w:t>
      </w:r>
      <w:r w:rsidR="00DC36C7">
        <w:rPr>
          <w:rFonts w:asciiTheme="majorHAnsi" w:hAnsiTheme="majorHAnsi" w:cstheme="majorHAnsi"/>
          <w:lang w:val="en-US"/>
        </w:rPr>
        <w:t xml:space="preserve"> </w:t>
      </w:r>
      <w:r w:rsidR="005D445E" w:rsidRPr="00DC36C7">
        <w:rPr>
          <w:rFonts w:asciiTheme="majorHAnsi" w:hAnsiTheme="majorHAnsi" w:cstheme="majorHAnsi"/>
          <w:lang w:val="en-US"/>
        </w:rPr>
        <w:t>5.9</w:t>
      </w:r>
      <w:r w:rsidR="00CF44DA" w:rsidRPr="00DC36C7">
        <w:rPr>
          <w:rFonts w:asciiTheme="majorHAnsi" w:hAnsiTheme="majorHAnsi" w:cstheme="majorHAnsi"/>
          <w:lang w:val="en-US"/>
        </w:rPr>
        <w:t xml:space="preserve">% </w:t>
      </w:r>
      <w:r w:rsidRPr="00DC36C7">
        <w:rPr>
          <w:rFonts w:asciiTheme="majorHAnsi" w:hAnsiTheme="majorHAnsi" w:cstheme="majorHAnsi"/>
          <w:lang w:val="en-US"/>
        </w:rPr>
        <w:t xml:space="preserve">of votes with a margin of error </w:t>
      </w:r>
      <w:r w:rsidR="007F3DDA" w:rsidRPr="00DC36C7">
        <w:rPr>
          <w:rFonts w:asciiTheme="majorHAnsi" w:hAnsiTheme="majorHAnsi" w:cstheme="majorHAnsi"/>
          <w:lang w:val="en-US"/>
        </w:rPr>
        <w:t>+- 0</w:t>
      </w:r>
      <w:r w:rsidR="005D445E" w:rsidRPr="00DC36C7">
        <w:rPr>
          <w:rFonts w:asciiTheme="majorHAnsi" w:hAnsiTheme="majorHAnsi" w:cstheme="majorHAnsi"/>
          <w:lang w:val="en-US"/>
        </w:rPr>
        <w:t>.</w:t>
      </w:r>
      <w:r w:rsidR="007F3DDA" w:rsidRPr="00DC36C7">
        <w:rPr>
          <w:rFonts w:asciiTheme="majorHAnsi" w:hAnsiTheme="majorHAnsi" w:cstheme="majorHAnsi"/>
          <w:lang w:val="en-US"/>
        </w:rPr>
        <w:t>8</w:t>
      </w:r>
      <w:r w:rsidR="006364BA" w:rsidRPr="00DC36C7">
        <w:rPr>
          <w:rFonts w:asciiTheme="majorHAnsi" w:hAnsiTheme="majorHAnsi" w:cstheme="majorHAnsi"/>
          <w:lang w:val="en-US"/>
        </w:rPr>
        <w:t xml:space="preserve">%. </w:t>
      </w:r>
      <w:r w:rsidR="00CF44DA" w:rsidRPr="00DC36C7">
        <w:rPr>
          <w:rFonts w:asciiTheme="majorHAnsi" w:hAnsiTheme="majorHAnsi" w:cstheme="majorHAnsi"/>
          <w:lang w:val="en-US"/>
        </w:rPr>
        <w:t>O</w:t>
      </w:r>
      <w:r w:rsidRPr="00DC36C7">
        <w:rPr>
          <w:rFonts w:asciiTheme="majorHAnsi" w:hAnsiTheme="majorHAnsi" w:cstheme="majorHAnsi"/>
          <w:lang w:val="en-US"/>
        </w:rPr>
        <w:t>ther candidates for the Croat member of the Presidency of BiH h</w:t>
      </w:r>
      <w:r w:rsidR="00DC36C7">
        <w:rPr>
          <w:rFonts w:asciiTheme="majorHAnsi" w:hAnsiTheme="majorHAnsi" w:cstheme="majorHAnsi"/>
          <w:lang w:val="en-US"/>
        </w:rPr>
        <w:t>ave</w:t>
      </w:r>
      <w:r w:rsidRPr="00DC36C7">
        <w:rPr>
          <w:rFonts w:asciiTheme="majorHAnsi" w:hAnsiTheme="majorHAnsi" w:cstheme="majorHAnsi"/>
          <w:lang w:val="en-US"/>
        </w:rPr>
        <w:t xml:space="preserve"> total 5.3% of votes with a margin of error </w:t>
      </w:r>
      <w:r w:rsidR="007F3DDA" w:rsidRPr="00DC36C7">
        <w:rPr>
          <w:rFonts w:asciiTheme="majorHAnsi" w:hAnsiTheme="majorHAnsi" w:cstheme="majorHAnsi"/>
          <w:lang w:val="en-US"/>
        </w:rPr>
        <w:t>+- 0</w:t>
      </w:r>
      <w:r w:rsidR="005D445E" w:rsidRPr="00DC36C7">
        <w:rPr>
          <w:rFonts w:asciiTheme="majorHAnsi" w:hAnsiTheme="majorHAnsi" w:cstheme="majorHAnsi"/>
          <w:lang w:val="en-US"/>
        </w:rPr>
        <w:t>.</w:t>
      </w:r>
      <w:r w:rsidR="007F3DDA" w:rsidRPr="00DC36C7">
        <w:rPr>
          <w:rFonts w:asciiTheme="majorHAnsi" w:hAnsiTheme="majorHAnsi" w:cstheme="majorHAnsi"/>
          <w:lang w:val="en-US"/>
        </w:rPr>
        <w:t>8</w:t>
      </w:r>
      <w:r w:rsidR="006364BA" w:rsidRPr="00DC36C7">
        <w:rPr>
          <w:rFonts w:asciiTheme="majorHAnsi" w:hAnsiTheme="majorHAnsi" w:cstheme="majorHAnsi"/>
          <w:lang w:val="en-US"/>
        </w:rPr>
        <w:t>%</w:t>
      </w:r>
      <w:r w:rsidR="0061738C" w:rsidRPr="00DC36C7">
        <w:rPr>
          <w:rFonts w:asciiTheme="majorHAnsi" w:hAnsiTheme="majorHAnsi" w:cstheme="majorHAnsi"/>
          <w:lang w:val="en-US"/>
        </w:rPr>
        <w:t>.</w:t>
      </w:r>
      <w:r w:rsidR="0061738C" w:rsidRPr="00DC36C7">
        <w:rPr>
          <w:rFonts w:asciiTheme="majorHAnsi" w:hAnsiTheme="majorHAnsi" w:cstheme="majorHAnsi"/>
          <w:lang w:val="en-US"/>
        </w:rPr>
        <w:br/>
      </w:r>
    </w:p>
    <w:p w:rsidR="005D445E" w:rsidRPr="00DC36C7" w:rsidRDefault="00B0700A" w:rsidP="00DC36C7">
      <w:pPr>
        <w:pStyle w:val="NormalWeb"/>
        <w:jc w:val="both"/>
        <w:rPr>
          <w:rFonts w:asciiTheme="majorHAnsi" w:hAnsiTheme="majorHAnsi" w:cstheme="majorHAnsi"/>
          <w:lang w:val="en-US"/>
        </w:rPr>
      </w:pPr>
      <w:r w:rsidRPr="00DC36C7">
        <w:rPr>
          <w:rFonts w:asciiTheme="majorHAnsi" w:hAnsiTheme="majorHAnsi" w:cstheme="majorHAnsi"/>
          <w:lang w:val="en-US"/>
        </w:rPr>
        <w:t xml:space="preserve">Milorad Dodik </w:t>
      </w:r>
      <w:r w:rsidR="005D445E" w:rsidRPr="00DC36C7">
        <w:rPr>
          <w:rFonts w:asciiTheme="majorHAnsi" w:hAnsiTheme="majorHAnsi" w:cstheme="majorHAnsi"/>
          <w:lang w:val="en-US"/>
        </w:rPr>
        <w:t xml:space="preserve">won the highest number of votes in </w:t>
      </w:r>
      <w:r w:rsidR="00DC36C7">
        <w:rPr>
          <w:rFonts w:asciiTheme="majorHAnsi" w:hAnsiTheme="majorHAnsi" w:cstheme="majorHAnsi"/>
          <w:lang w:val="en-US"/>
        </w:rPr>
        <w:t xml:space="preserve">the </w:t>
      </w:r>
      <w:r w:rsidR="00DC36C7" w:rsidRPr="00DC36C7">
        <w:rPr>
          <w:rFonts w:asciiTheme="majorHAnsi" w:hAnsiTheme="majorHAnsi" w:cstheme="majorHAnsi"/>
          <w:lang w:val="en-US"/>
        </w:rPr>
        <w:t>race</w:t>
      </w:r>
      <w:r w:rsidR="005D445E" w:rsidRPr="00DC36C7">
        <w:rPr>
          <w:rFonts w:asciiTheme="majorHAnsi" w:hAnsiTheme="majorHAnsi" w:cstheme="majorHAnsi"/>
          <w:lang w:val="en-US"/>
        </w:rPr>
        <w:t xml:space="preserve"> for th</w:t>
      </w:r>
      <w:bookmarkStart w:id="0" w:name="_GoBack"/>
      <w:bookmarkEnd w:id="0"/>
      <w:r w:rsidR="005D445E" w:rsidRPr="00DC36C7">
        <w:rPr>
          <w:rFonts w:asciiTheme="majorHAnsi" w:hAnsiTheme="majorHAnsi" w:cstheme="majorHAnsi"/>
          <w:lang w:val="en-US"/>
        </w:rPr>
        <w:t>e Serb member of the Presidency of BiH</w:t>
      </w:r>
      <w:r w:rsidR="00DC36C7">
        <w:rPr>
          <w:rFonts w:asciiTheme="majorHAnsi" w:hAnsiTheme="majorHAnsi" w:cstheme="majorHAnsi"/>
          <w:lang w:val="en-US"/>
        </w:rPr>
        <w:t>,</w:t>
      </w:r>
      <w:r w:rsidR="005D445E" w:rsidRPr="00DC36C7">
        <w:rPr>
          <w:rFonts w:asciiTheme="majorHAnsi" w:hAnsiTheme="majorHAnsi" w:cstheme="majorHAnsi"/>
          <w:lang w:val="en-US"/>
        </w:rPr>
        <w:t xml:space="preserve"> 54.1% of votes with a margin of error </w:t>
      </w:r>
      <w:r w:rsidR="007F3DDA" w:rsidRPr="00DC36C7">
        <w:rPr>
          <w:rFonts w:asciiTheme="majorHAnsi" w:hAnsiTheme="majorHAnsi" w:cstheme="majorHAnsi"/>
          <w:lang w:val="en-US"/>
        </w:rPr>
        <w:t>+- 1,1</w:t>
      </w:r>
      <w:r w:rsidR="006364BA" w:rsidRPr="00DC36C7">
        <w:rPr>
          <w:rFonts w:asciiTheme="majorHAnsi" w:hAnsiTheme="majorHAnsi" w:cstheme="majorHAnsi"/>
          <w:lang w:val="en-US"/>
        </w:rPr>
        <w:t>%</w:t>
      </w:r>
      <w:r w:rsidR="005D445E" w:rsidRPr="00DC36C7">
        <w:rPr>
          <w:rFonts w:asciiTheme="majorHAnsi" w:hAnsiTheme="majorHAnsi" w:cstheme="majorHAnsi"/>
          <w:lang w:val="en-US"/>
        </w:rPr>
        <w:t xml:space="preserve">;  </w:t>
      </w:r>
      <w:r w:rsidR="007F3DDA" w:rsidRPr="00DC36C7">
        <w:rPr>
          <w:rFonts w:asciiTheme="majorHAnsi" w:hAnsiTheme="majorHAnsi" w:cstheme="majorHAnsi"/>
          <w:lang w:val="en-US"/>
        </w:rPr>
        <w:t>Mladen Ivanić</w:t>
      </w:r>
      <w:r w:rsidR="005D445E" w:rsidRPr="00DC36C7">
        <w:rPr>
          <w:rFonts w:asciiTheme="majorHAnsi" w:hAnsiTheme="majorHAnsi" w:cstheme="majorHAnsi"/>
          <w:lang w:val="en-US"/>
        </w:rPr>
        <w:t xml:space="preserve"> is behind with </w:t>
      </w:r>
      <w:r w:rsidR="007F3DDA" w:rsidRPr="00DC36C7">
        <w:rPr>
          <w:rFonts w:asciiTheme="majorHAnsi" w:hAnsiTheme="majorHAnsi" w:cstheme="majorHAnsi"/>
          <w:lang w:val="en-US"/>
        </w:rPr>
        <w:t>42</w:t>
      </w:r>
      <w:r w:rsidR="005D445E" w:rsidRPr="00DC36C7">
        <w:rPr>
          <w:rFonts w:asciiTheme="majorHAnsi" w:hAnsiTheme="majorHAnsi" w:cstheme="majorHAnsi"/>
          <w:lang w:val="en-US"/>
        </w:rPr>
        <w:t>.</w:t>
      </w:r>
      <w:r w:rsidR="007F3DDA" w:rsidRPr="00DC36C7">
        <w:rPr>
          <w:rFonts w:asciiTheme="majorHAnsi" w:hAnsiTheme="majorHAnsi" w:cstheme="majorHAnsi"/>
          <w:lang w:val="en-US"/>
        </w:rPr>
        <w:t>6</w:t>
      </w:r>
      <w:r w:rsidR="006364BA" w:rsidRPr="00DC36C7">
        <w:rPr>
          <w:rFonts w:asciiTheme="majorHAnsi" w:hAnsiTheme="majorHAnsi" w:cstheme="majorHAnsi"/>
          <w:lang w:val="en-US"/>
        </w:rPr>
        <w:t xml:space="preserve"> % </w:t>
      </w:r>
      <w:r w:rsidR="005D445E" w:rsidRPr="00DC36C7">
        <w:rPr>
          <w:rFonts w:asciiTheme="majorHAnsi" w:hAnsiTheme="majorHAnsi" w:cstheme="majorHAnsi"/>
          <w:lang w:val="en-US"/>
        </w:rPr>
        <w:t xml:space="preserve">of votes and a margin of error </w:t>
      </w:r>
      <w:r w:rsidR="007F3DDA" w:rsidRPr="00DC36C7">
        <w:rPr>
          <w:rFonts w:asciiTheme="majorHAnsi" w:hAnsiTheme="majorHAnsi" w:cstheme="majorHAnsi"/>
          <w:lang w:val="en-US"/>
        </w:rPr>
        <w:t>+- 1,1</w:t>
      </w:r>
      <w:r w:rsidR="006364BA" w:rsidRPr="00DC36C7">
        <w:rPr>
          <w:rFonts w:asciiTheme="majorHAnsi" w:hAnsiTheme="majorHAnsi" w:cstheme="majorHAnsi"/>
          <w:lang w:val="en-US"/>
        </w:rPr>
        <w:t>%.</w:t>
      </w:r>
      <w:r w:rsidR="00CF44DA" w:rsidRPr="00DC36C7">
        <w:rPr>
          <w:rFonts w:asciiTheme="majorHAnsi" w:hAnsiTheme="majorHAnsi" w:cstheme="majorHAnsi"/>
          <w:lang w:val="en-US"/>
        </w:rPr>
        <w:t xml:space="preserve"> O</w:t>
      </w:r>
      <w:r w:rsidR="005D445E" w:rsidRPr="00DC36C7">
        <w:rPr>
          <w:rFonts w:asciiTheme="majorHAnsi" w:hAnsiTheme="majorHAnsi" w:cstheme="majorHAnsi"/>
          <w:lang w:val="en-US"/>
        </w:rPr>
        <w:t>ther candidates for the Serb member of the Presiden</w:t>
      </w:r>
      <w:r w:rsidR="00DC36C7">
        <w:rPr>
          <w:rFonts w:asciiTheme="majorHAnsi" w:hAnsiTheme="majorHAnsi" w:cstheme="majorHAnsi"/>
          <w:lang w:val="en-US"/>
        </w:rPr>
        <w:t>c</w:t>
      </w:r>
      <w:r w:rsidR="005D445E" w:rsidRPr="00DC36C7">
        <w:rPr>
          <w:rFonts w:asciiTheme="majorHAnsi" w:hAnsiTheme="majorHAnsi" w:cstheme="majorHAnsi"/>
          <w:lang w:val="en-US"/>
        </w:rPr>
        <w:t xml:space="preserve">y of BiH have total 3.3% of the votes with a margin of error </w:t>
      </w:r>
      <w:r w:rsidR="007F3DDA" w:rsidRPr="00DC36C7">
        <w:rPr>
          <w:rFonts w:asciiTheme="majorHAnsi" w:hAnsiTheme="majorHAnsi" w:cstheme="majorHAnsi"/>
          <w:lang w:val="en-US"/>
        </w:rPr>
        <w:t>+- 0,4</w:t>
      </w:r>
      <w:r w:rsidR="006364BA" w:rsidRPr="00DC36C7">
        <w:rPr>
          <w:rFonts w:asciiTheme="majorHAnsi" w:hAnsiTheme="majorHAnsi" w:cstheme="majorHAnsi"/>
          <w:lang w:val="en-US"/>
        </w:rPr>
        <w:t>%</w:t>
      </w:r>
      <w:r w:rsidR="00CF44DA" w:rsidRPr="00DC36C7">
        <w:rPr>
          <w:rFonts w:asciiTheme="majorHAnsi" w:hAnsiTheme="majorHAnsi" w:cstheme="majorHAnsi"/>
          <w:lang w:val="en-US"/>
        </w:rPr>
        <w:t>.</w:t>
      </w:r>
      <w:r w:rsidR="005D445E" w:rsidRPr="00DC36C7">
        <w:rPr>
          <w:rFonts w:asciiTheme="majorHAnsi" w:hAnsiTheme="majorHAnsi" w:cstheme="majorHAnsi"/>
          <w:lang w:val="en-US"/>
        </w:rPr>
        <w:t xml:space="preserve"> The Coalition </w:t>
      </w:r>
      <w:r w:rsidR="00DC36C7">
        <w:rPr>
          <w:rFonts w:asciiTheme="majorHAnsi" w:hAnsiTheme="majorHAnsi" w:cstheme="majorHAnsi"/>
          <w:lang w:val="en-US"/>
        </w:rPr>
        <w:t>“</w:t>
      </w:r>
      <w:r w:rsidR="005D445E" w:rsidRPr="00DC36C7">
        <w:rPr>
          <w:rFonts w:asciiTheme="majorHAnsi" w:hAnsiTheme="majorHAnsi" w:cstheme="majorHAnsi"/>
          <w:lang w:val="en-US"/>
        </w:rPr>
        <w:t xml:space="preserve">Pod </w:t>
      </w:r>
      <w:r w:rsidR="00DC36C7" w:rsidRPr="00DC36C7">
        <w:rPr>
          <w:rFonts w:asciiTheme="majorHAnsi" w:hAnsiTheme="majorHAnsi" w:cstheme="majorHAnsi"/>
          <w:lang w:val="en-US"/>
        </w:rPr>
        <w:t>lupom</w:t>
      </w:r>
      <w:r w:rsidR="00DC36C7">
        <w:rPr>
          <w:rFonts w:asciiTheme="majorHAnsi" w:hAnsiTheme="majorHAnsi" w:cstheme="majorHAnsi"/>
          <w:lang w:val="en-US"/>
        </w:rPr>
        <w:t xml:space="preserve">” </w:t>
      </w:r>
      <w:r w:rsidR="00DC36C7" w:rsidRPr="00DC36C7">
        <w:rPr>
          <w:rFonts w:asciiTheme="majorHAnsi" w:hAnsiTheme="majorHAnsi" w:cstheme="majorHAnsi"/>
          <w:lang w:val="en-US"/>
        </w:rPr>
        <w:t>carries</w:t>
      </w:r>
      <w:r w:rsidR="005D445E" w:rsidRPr="00DC36C7">
        <w:rPr>
          <w:rFonts w:asciiTheme="majorHAnsi" w:hAnsiTheme="majorHAnsi" w:cstheme="majorHAnsi"/>
          <w:lang w:val="en-US"/>
        </w:rPr>
        <w:t xml:space="preserve"> out </w:t>
      </w:r>
      <w:r w:rsidR="00DC36C7" w:rsidRPr="00DC36C7">
        <w:rPr>
          <w:rFonts w:asciiTheme="majorHAnsi" w:hAnsiTheme="majorHAnsi" w:cstheme="majorHAnsi"/>
          <w:lang w:val="en-US"/>
        </w:rPr>
        <w:t>assessment</w:t>
      </w:r>
      <w:r w:rsidR="005D445E" w:rsidRPr="00DC36C7">
        <w:rPr>
          <w:rFonts w:asciiTheme="majorHAnsi" w:hAnsiTheme="majorHAnsi" w:cstheme="majorHAnsi"/>
          <w:lang w:val="en-US"/>
        </w:rPr>
        <w:t xml:space="preserve"> of the election results based on random, representative sample of polling stations. The data refers to 95% of the processed sample </w:t>
      </w:r>
      <w:r w:rsidR="00407DEC" w:rsidRPr="00DC36C7">
        <w:rPr>
          <w:rFonts w:asciiTheme="majorHAnsi" w:hAnsiTheme="majorHAnsi" w:cstheme="majorHAnsi"/>
          <w:lang w:val="en-US"/>
        </w:rPr>
        <w:br/>
      </w:r>
      <w:r w:rsidR="00407DEC" w:rsidRPr="00DC36C7">
        <w:rPr>
          <w:rFonts w:asciiTheme="majorHAnsi" w:hAnsiTheme="majorHAnsi" w:cstheme="majorHAnsi"/>
          <w:lang w:val="en-US"/>
        </w:rPr>
        <w:br/>
      </w:r>
      <w:r w:rsidR="005D445E" w:rsidRPr="00DC36C7">
        <w:rPr>
          <w:rFonts w:asciiTheme="majorHAnsi" w:hAnsiTheme="majorHAnsi" w:cstheme="majorHAnsi"/>
          <w:lang w:val="en-US"/>
        </w:rPr>
        <w:t xml:space="preserve">Voter turnout at the national level is 53.6% with a margin of error of </w:t>
      </w:r>
      <w:r w:rsidR="007F3DDA" w:rsidRPr="00DC36C7">
        <w:rPr>
          <w:rFonts w:asciiTheme="majorHAnsi" w:hAnsiTheme="majorHAnsi" w:cstheme="majorHAnsi"/>
          <w:lang w:val="en-US"/>
        </w:rPr>
        <w:t>+-1</w:t>
      </w:r>
      <w:r w:rsidR="00407DEC" w:rsidRPr="00DC36C7">
        <w:rPr>
          <w:rFonts w:asciiTheme="majorHAnsi" w:hAnsiTheme="majorHAnsi" w:cstheme="majorHAnsi"/>
          <w:lang w:val="en-US"/>
        </w:rPr>
        <w:t xml:space="preserve">%. </w:t>
      </w:r>
      <w:r w:rsidR="005D445E" w:rsidRPr="00DC36C7">
        <w:rPr>
          <w:rFonts w:asciiTheme="majorHAnsi" w:hAnsiTheme="majorHAnsi" w:cstheme="majorHAnsi"/>
          <w:lang w:val="en-US"/>
        </w:rPr>
        <w:t xml:space="preserve">Voter turnout at the level of the Federation of BiH was 51.2 </w:t>
      </w:r>
      <w:r w:rsidR="00407DEC" w:rsidRPr="00DC36C7">
        <w:rPr>
          <w:rFonts w:asciiTheme="majorHAnsi" w:hAnsiTheme="majorHAnsi" w:cstheme="majorHAnsi"/>
          <w:lang w:val="en-US"/>
        </w:rPr>
        <w:t xml:space="preserve">% </w:t>
      </w:r>
      <w:r w:rsidR="005D445E" w:rsidRPr="00DC36C7">
        <w:rPr>
          <w:rFonts w:asciiTheme="majorHAnsi" w:hAnsiTheme="majorHAnsi" w:cstheme="majorHAnsi"/>
          <w:lang w:val="en-US"/>
        </w:rPr>
        <w:t xml:space="preserve">and a </w:t>
      </w:r>
      <w:r w:rsidR="007F3DDA" w:rsidRPr="00DC36C7">
        <w:rPr>
          <w:rFonts w:asciiTheme="majorHAnsi" w:hAnsiTheme="majorHAnsi" w:cstheme="majorHAnsi"/>
          <w:lang w:val="en-US"/>
        </w:rPr>
        <w:t xml:space="preserve">+-1,2 </w:t>
      </w:r>
      <w:r w:rsidR="00407DEC" w:rsidRPr="00DC36C7">
        <w:rPr>
          <w:rFonts w:asciiTheme="majorHAnsi" w:hAnsiTheme="majorHAnsi" w:cstheme="majorHAnsi"/>
          <w:lang w:val="en-US"/>
        </w:rPr>
        <w:t xml:space="preserve">% </w:t>
      </w:r>
      <w:r w:rsidR="005D445E" w:rsidRPr="00DC36C7">
        <w:rPr>
          <w:rFonts w:asciiTheme="majorHAnsi" w:hAnsiTheme="majorHAnsi" w:cstheme="majorHAnsi"/>
          <w:lang w:val="en-US"/>
        </w:rPr>
        <w:t xml:space="preserve">margin of error and 55.2% for Republika Srpska with a </w:t>
      </w:r>
      <w:r w:rsidR="007F3DDA" w:rsidRPr="00DC36C7">
        <w:rPr>
          <w:rFonts w:asciiTheme="majorHAnsi" w:hAnsiTheme="majorHAnsi" w:cstheme="majorHAnsi"/>
          <w:lang w:val="en-US"/>
        </w:rPr>
        <w:t>+-1,4%</w:t>
      </w:r>
      <w:r w:rsidR="005D445E" w:rsidRPr="00DC36C7">
        <w:rPr>
          <w:rFonts w:asciiTheme="majorHAnsi" w:hAnsiTheme="majorHAnsi" w:cstheme="majorHAnsi"/>
          <w:lang w:val="en-US"/>
        </w:rPr>
        <w:t xml:space="preserve"> margin of error</w:t>
      </w:r>
      <w:r w:rsidR="007F3DDA" w:rsidRPr="00DC36C7">
        <w:rPr>
          <w:rFonts w:asciiTheme="majorHAnsi" w:hAnsiTheme="majorHAnsi" w:cstheme="majorHAnsi"/>
          <w:lang w:val="en-US"/>
        </w:rPr>
        <w:t>.</w:t>
      </w:r>
      <w:r w:rsidR="00B27C15" w:rsidRPr="00DC36C7">
        <w:rPr>
          <w:rFonts w:asciiTheme="majorHAnsi" w:hAnsiTheme="majorHAnsi" w:cstheme="majorHAnsi"/>
          <w:lang w:val="en-US"/>
        </w:rPr>
        <w:t xml:space="preserve"> </w:t>
      </w:r>
      <w:r w:rsidR="006364BA" w:rsidRPr="00DC36C7">
        <w:rPr>
          <w:rFonts w:asciiTheme="majorHAnsi" w:hAnsiTheme="majorHAnsi" w:cstheme="majorHAnsi"/>
          <w:lang w:val="en-US"/>
        </w:rPr>
        <w:t>Margin</w:t>
      </w:r>
      <w:r w:rsidR="005D445E" w:rsidRPr="00DC36C7">
        <w:rPr>
          <w:rFonts w:asciiTheme="majorHAnsi" w:hAnsiTheme="majorHAnsi" w:cstheme="majorHAnsi"/>
          <w:lang w:val="en-US"/>
        </w:rPr>
        <w:t xml:space="preserve"> of error is calculated with 95% confidence interval. </w:t>
      </w:r>
    </w:p>
    <w:p w:rsidR="0061738C" w:rsidRPr="00DC36C7" w:rsidRDefault="005D445E" w:rsidP="004B24E1">
      <w:pPr>
        <w:pStyle w:val="NormalWeb"/>
        <w:jc w:val="both"/>
        <w:rPr>
          <w:rFonts w:asciiTheme="majorHAnsi" w:hAnsiTheme="majorHAnsi" w:cstheme="majorHAnsi"/>
          <w:lang w:val="en-US"/>
        </w:rPr>
      </w:pPr>
      <w:r w:rsidRPr="00DC36C7">
        <w:rPr>
          <w:rFonts w:asciiTheme="majorHAnsi" w:hAnsiTheme="majorHAnsi" w:cstheme="majorHAnsi"/>
          <w:lang w:val="en-US"/>
        </w:rPr>
        <w:t xml:space="preserve">The Coalition Pod lupom </w:t>
      </w:r>
      <w:r w:rsidR="00DC36C7">
        <w:rPr>
          <w:rFonts w:asciiTheme="majorHAnsi" w:hAnsiTheme="majorHAnsi" w:cstheme="majorHAnsi"/>
          <w:lang w:val="en-US"/>
        </w:rPr>
        <w:t xml:space="preserve">collected and processed </w:t>
      </w:r>
      <w:r w:rsidR="00277CBD" w:rsidRPr="00DC36C7">
        <w:rPr>
          <w:rFonts w:asciiTheme="majorHAnsi" w:hAnsiTheme="majorHAnsi" w:cstheme="majorHAnsi"/>
          <w:lang w:val="en-US"/>
        </w:rPr>
        <w:t>the election results for</w:t>
      </w:r>
      <w:r w:rsidR="00DC36C7">
        <w:rPr>
          <w:rFonts w:asciiTheme="majorHAnsi" w:hAnsiTheme="majorHAnsi" w:cstheme="majorHAnsi"/>
          <w:lang w:val="en-US"/>
        </w:rPr>
        <w:t xml:space="preserve"> the</w:t>
      </w:r>
      <w:r w:rsidR="00277CBD" w:rsidRPr="00DC36C7">
        <w:rPr>
          <w:rFonts w:asciiTheme="majorHAnsi" w:hAnsiTheme="majorHAnsi" w:cstheme="majorHAnsi"/>
          <w:lang w:val="en-US"/>
        </w:rPr>
        <w:t xml:space="preserve"> members of the Presidenc</w:t>
      </w:r>
      <w:r w:rsidR="00DC36C7">
        <w:rPr>
          <w:rFonts w:asciiTheme="majorHAnsi" w:hAnsiTheme="majorHAnsi" w:cstheme="majorHAnsi"/>
          <w:lang w:val="en-US"/>
        </w:rPr>
        <w:t>y</w:t>
      </w:r>
      <w:r w:rsidR="00277CBD" w:rsidRPr="00DC36C7">
        <w:rPr>
          <w:rFonts w:asciiTheme="majorHAnsi" w:hAnsiTheme="majorHAnsi" w:cstheme="majorHAnsi"/>
          <w:lang w:val="en-US"/>
        </w:rPr>
        <w:t xml:space="preserve"> of BiH by </w:t>
      </w:r>
      <w:r w:rsidR="00DC36C7" w:rsidRPr="00DC36C7">
        <w:rPr>
          <w:rFonts w:asciiTheme="majorHAnsi" w:hAnsiTheme="majorHAnsi" w:cstheme="majorHAnsi"/>
          <w:lang w:val="en-US"/>
        </w:rPr>
        <w:t xml:space="preserve">collecting </w:t>
      </w:r>
      <w:r w:rsidR="00DC36C7">
        <w:rPr>
          <w:rFonts w:asciiTheme="majorHAnsi" w:hAnsiTheme="majorHAnsi" w:cstheme="majorHAnsi"/>
          <w:lang w:val="en-US"/>
        </w:rPr>
        <w:t xml:space="preserve">the </w:t>
      </w:r>
      <w:r w:rsidR="00277CBD" w:rsidRPr="00DC36C7">
        <w:rPr>
          <w:rFonts w:asciiTheme="majorHAnsi" w:hAnsiTheme="majorHAnsi" w:cstheme="majorHAnsi"/>
          <w:lang w:val="en-US"/>
        </w:rPr>
        <w:t xml:space="preserve">official results from the polling stations in Bosnia and </w:t>
      </w:r>
      <w:r w:rsidR="00DC36C7" w:rsidRPr="00DC36C7">
        <w:rPr>
          <w:rFonts w:asciiTheme="majorHAnsi" w:hAnsiTheme="majorHAnsi" w:cstheme="majorHAnsi"/>
          <w:lang w:val="en-US"/>
        </w:rPr>
        <w:t>Herzegovina. The</w:t>
      </w:r>
      <w:r w:rsidR="00277CBD" w:rsidRPr="00DC36C7">
        <w:rPr>
          <w:rFonts w:asciiTheme="majorHAnsi" w:hAnsiTheme="majorHAnsi" w:cstheme="majorHAnsi"/>
          <w:lang w:val="en-US"/>
        </w:rPr>
        <w:t xml:space="preserve"> final results of </w:t>
      </w:r>
      <w:r w:rsidR="00DC36C7">
        <w:rPr>
          <w:rFonts w:asciiTheme="majorHAnsi" w:hAnsiTheme="majorHAnsi" w:cstheme="majorHAnsi"/>
          <w:lang w:val="en-US"/>
        </w:rPr>
        <w:t xml:space="preserve">the </w:t>
      </w:r>
      <w:r w:rsidR="00277CBD" w:rsidRPr="00DC36C7">
        <w:rPr>
          <w:rFonts w:asciiTheme="majorHAnsi" w:hAnsiTheme="majorHAnsi" w:cstheme="majorHAnsi"/>
          <w:lang w:val="en-US"/>
        </w:rPr>
        <w:t>Presidential race will be presented tomorrow at the Coalition's press conference at 11 am</w:t>
      </w:r>
      <w:r w:rsidR="0061738C" w:rsidRPr="00DC36C7">
        <w:rPr>
          <w:rFonts w:asciiTheme="majorHAnsi" w:hAnsiTheme="majorHAnsi" w:cstheme="majorHAnsi"/>
          <w:lang w:val="en-US"/>
        </w:rPr>
        <w:t xml:space="preserve">. </w:t>
      </w:r>
    </w:p>
    <w:p w:rsidR="007F3DDA" w:rsidRPr="00DC36C7" w:rsidRDefault="007F3DDA" w:rsidP="009470D3">
      <w:pPr>
        <w:pStyle w:val="NormalWeb"/>
        <w:rPr>
          <w:rFonts w:asciiTheme="majorHAnsi" w:hAnsiTheme="majorHAnsi" w:cstheme="majorHAnsi"/>
          <w:lang w:val="en-US"/>
        </w:rPr>
      </w:pPr>
    </w:p>
    <w:p w:rsidR="007F3DDA" w:rsidRPr="00DC36C7" w:rsidRDefault="007F3DDA" w:rsidP="009470D3">
      <w:pPr>
        <w:pStyle w:val="NormalWeb"/>
        <w:rPr>
          <w:rFonts w:asciiTheme="majorHAnsi" w:hAnsiTheme="majorHAnsi" w:cstheme="majorHAnsi"/>
          <w:lang w:val="en-US"/>
        </w:rPr>
      </w:pPr>
    </w:p>
    <w:p w:rsidR="009B7DE7" w:rsidRPr="00DC36C7" w:rsidRDefault="00CF44DA" w:rsidP="009B7DE7">
      <w:pPr>
        <w:jc w:val="both"/>
        <w:rPr>
          <w:rFonts w:asciiTheme="majorHAnsi" w:hAnsiTheme="majorHAnsi" w:cstheme="majorHAnsi"/>
          <w:sz w:val="24"/>
          <w:szCs w:val="24"/>
        </w:rPr>
      </w:pPr>
      <w:r w:rsidRPr="00DC36C7">
        <w:rPr>
          <w:rFonts w:asciiTheme="majorHAnsi" w:hAnsiTheme="majorHAnsi" w:cstheme="majorHAnsi"/>
        </w:rPr>
        <w:br/>
      </w:r>
      <w:r w:rsidRPr="00DC36C7">
        <w:rPr>
          <w:rFonts w:asciiTheme="majorHAnsi" w:hAnsiTheme="majorHAnsi" w:cstheme="majorHAnsi"/>
        </w:rPr>
        <w:br/>
      </w:r>
      <w:r w:rsidR="009B7DE7" w:rsidRPr="00DC36C7">
        <w:rPr>
          <w:rFonts w:asciiTheme="majorHAnsi" w:eastAsia="Times New Roman" w:hAnsiTheme="majorHAnsi" w:cstheme="majorHAnsi"/>
          <w:color w:val="222222"/>
          <w:sz w:val="24"/>
          <w:szCs w:val="24"/>
          <w:lang w:eastAsia="en-GB"/>
        </w:rPr>
        <w:t xml:space="preserve">The close of the polls was carried out in line with the electoral law and regulations at the majority of polling stations. </w:t>
      </w:r>
      <w:r w:rsidR="009B7DE7" w:rsidRPr="00DC36C7">
        <w:rPr>
          <w:rFonts w:asciiTheme="majorHAnsi" w:hAnsiTheme="majorHAnsi" w:cstheme="majorHAnsi"/>
          <w:sz w:val="24"/>
          <w:szCs w:val="24"/>
        </w:rPr>
        <w:t>79% of polling stations closed at 7 pm; 15% of polling stations closed by 7:15 pm, while the remaining 6% of the polling stations closed by 8 pm. In 76% of polling stations, there were no voters outside the polling station during the close. In 22% of polling stations, citizens who were outside the polling station at 7 pm were allowed to vote, while in 2%, voters were not allowed to vote. All members of the polling station committee were present during the close of the polls at the majority of polling stations.</w:t>
      </w:r>
    </w:p>
    <w:p w:rsidR="009B7DE7" w:rsidRPr="00DC36C7" w:rsidRDefault="009B7DE7" w:rsidP="009B7DE7">
      <w:pPr>
        <w:jc w:val="both"/>
        <w:rPr>
          <w:rFonts w:asciiTheme="majorHAnsi" w:hAnsiTheme="majorHAnsi" w:cstheme="majorHAnsi"/>
          <w:sz w:val="24"/>
          <w:szCs w:val="24"/>
        </w:rPr>
      </w:pPr>
      <w:r w:rsidRPr="00DC36C7">
        <w:rPr>
          <w:rFonts w:asciiTheme="majorHAnsi" w:hAnsiTheme="majorHAnsi" w:cstheme="majorHAnsi"/>
          <w:sz w:val="24"/>
          <w:szCs w:val="24"/>
        </w:rPr>
        <w:t xml:space="preserve">The opening of the polling stations and voting also went in line with the law at the majority of polling stations. There were smaller technical difficulties.  </w:t>
      </w:r>
      <w:r w:rsidR="00DC36C7" w:rsidRPr="00DC36C7">
        <w:rPr>
          <w:rFonts w:asciiTheme="majorHAnsi" w:hAnsiTheme="majorHAnsi" w:cstheme="majorHAnsi"/>
          <w:sz w:val="24"/>
          <w:szCs w:val="24"/>
        </w:rPr>
        <w:t>Between</w:t>
      </w:r>
      <w:r w:rsidRPr="00DC36C7">
        <w:rPr>
          <w:rFonts w:asciiTheme="majorHAnsi" w:hAnsiTheme="majorHAnsi" w:cstheme="majorHAnsi"/>
          <w:sz w:val="24"/>
          <w:szCs w:val="24"/>
        </w:rPr>
        <w:t xml:space="preserve"> 1 and 5 cases in which one person assisted multiple times voters taking the vote were registered in around 25% of polling stations, and between 1 and 5 cases of voting without valid identification documents were registered in 4% of </w:t>
      </w:r>
      <w:r w:rsidR="00DC36C7" w:rsidRPr="00DC36C7">
        <w:rPr>
          <w:rFonts w:asciiTheme="majorHAnsi" w:hAnsiTheme="majorHAnsi" w:cstheme="majorHAnsi"/>
          <w:sz w:val="24"/>
          <w:szCs w:val="24"/>
        </w:rPr>
        <w:t>polling</w:t>
      </w:r>
      <w:r w:rsidRPr="00DC36C7">
        <w:rPr>
          <w:rFonts w:asciiTheme="majorHAnsi" w:hAnsiTheme="majorHAnsi" w:cstheme="majorHAnsi"/>
          <w:sz w:val="24"/>
          <w:szCs w:val="24"/>
        </w:rPr>
        <w:t xml:space="preserve"> stations.</w:t>
      </w:r>
    </w:p>
    <w:p w:rsidR="009B7DE7" w:rsidRPr="00DC36C7" w:rsidRDefault="009B7DE7" w:rsidP="009B7DE7">
      <w:pPr>
        <w:jc w:val="both"/>
        <w:rPr>
          <w:rFonts w:asciiTheme="majorHAnsi" w:eastAsia="Times New Roman" w:hAnsiTheme="majorHAnsi" w:cstheme="majorHAnsi"/>
          <w:color w:val="222222"/>
          <w:sz w:val="24"/>
          <w:szCs w:val="24"/>
          <w:lang w:eastAsia="en-GB"/>
        </w:rPr>
      </w:pPr>
      <w:r w:rsidRPr="00DC36C7">
        <w:rPr>
          <w:rFonts w:asciiTheme="majorHAnsi" w:eastAsia="Times New Roman" w:hAnsiTheme="majorHAnsi" w:cstheme="majorHAnsi"/>
          <w:color w:val="222222"/>
          <w:sz w:val="24"/>
          <w:szCs w:val="24"/>
          <w:lang w:eastAsia="en-GB"/>
        </w:rPr>
        <w:t>The practice of a widespread family voting continued in these elections. Between 1 and 5 cases were registered in 52% of polling stations, with more frequent cases, between 6 and 25, being registered in 4% of polling stations.  More than 25 such cases were registered in 1% of polling stations. In isolated cases it was observed that voters arrived at polling stations with ballots that were already filled out and that one person was given multiple ballots for the same electoral level.</w:t>
      </w:r>
    </w:p>
    <w:p w:rsidR="009B7DE7" w:rsidRPr="00DC36C7" w:rsidRDefault="009B7DE7" w:rsidP="00384FEE">
      <w:pPr>
        <w:pStyle w:val="NormalWeb"/>
        <w:rPr>
          <w:rFonts w:asciiTheme="majorHAnsi" w:hAnsiTheme="majorHAnsi" w:cstheme="majorHAnsi"/>
          <w:lang w:val="en-US"/>
        </w:rPr>
      </w:pPr>
      <w:r w:rsidRPr="00DC36C7">
        <w:rPr>
          <w:rFonts w:asciiTheme="majorHAnsi" w:hAnsiTheme="majorHAnsi" w:cstheme="majorHAnsi"/>
          <w:lang w:val="en-US"/>
        </w:rPr>
        <w:t>The comparison of the types of irregularities by polling stations shows that usually only one type of irregularity appears at a polling station.</w:t>
      </w:r>
    </w:p>
    <w:p w:rsidR="00384FEE" w:rsidRPr="00DC36C7" w:rsidRDefault="004B24E1" w:rsidP="009B7DE7">
      <w:pPr>
        <w:pStyle w:val="NormalWeb"/>
        <w:jc w:val="both"/>
        <w:rPr>
          <w:rFonts w:asciiTheme="majorHAnsi" w:hAnsiTheme="majorHAnsi" w:cstheme="majorHAnsi"/>
          <w:color w:val="000000"/>
          <w:lang w:val="en-US" w:eastAsia="bs-Latn-BA"/>
        </w:rPr>
      </w:pPr>
      <w:r w:rsidRPr="00DC36C7">
        <w:rPr>
          <w:rFonts w:asciiTheme="majorHAnsi" w:hAnsiTheme="majorHAnsi" w:cstheme="majorHAnsi"/>
          <w:b/>
          <w:lang w:val="en-US"/>
        </w:rPr>
        <w:t xml:space="preserve">The vote count for </w:t>
      </w:r>
      <w:r w:rsidR="00DC36C7" w:rsidRPr="00DC36C7">
        <w:rPr>
          <w:rFonts w:asciiTheme="majorHAnsi" w:hAnsiTheme="majorHAnsi" w:cstheme="majorHAnsi"/>
          <w:lang w:val="en-US"/>
        </w:rPr>
        <w:t>the</w:t>
      </w:r>
      <w:r w:rsidR="00384FEE" w:rsidRPr="00DC36C7">
        <w:rPr>
          <w:rFonts w:asciiTheme="majorHAnsi" w:hAnsiTheme="majorHAnsi" w:cstheme="majorHAnsi"/>
          <w:lang w:val="en-US"/>
        </w:rPr>
        <w:t xml:space="preserve"> </w:t>
      </w:r>
      <w:r w:rsidRPr="00DC36C7">
        <w:rPr>
          <w:rFonts w:asciiTheme="majorHAnsi" w:hAnsiTheme="majorHAnsi" w:cstheme="majorHAnsi"/>
          <w:lang w:val="en-US"/>
        </w:rPr>
        <w:t>members of the Presidency of BiH was carried out in line with the election rules at the majority of polling stations. The Coalition's observers continue their work in the polling stations and local election commissions.</w:t>
      </w:r>
      <w:r w:rsidR="00384FEE" w:rsidRPr="00DC36C7">
        <w:rPr>
          <w:rFonts w:asciiTheme="majorHAnsi" w:hAnsiTheme="majorHAnsi" w:cstheme="majorHAnsi"/>
          <w:lang w:val="en-US"/>
        </w:rPr>
        <w:t xml:space="preserve"> </w:t>
      </w:r>
    </w:p>
    <w:p w:rsidR="00445090" w:rsidRPr="00DC36C7" w:rsidRDefault="004B24E1" w:rsidP="00DC36C7">
      <w:pPr>
        <w:pStyle w:val="NormalWeb"/>
        <w:jc w:val="both"/>
        <w:rPr>
          <w:rFonts w:asciiTheme="majorHAnsi" w:hAnsiTheme="majorHAnsi" w:cstheme="majorHAnsi"/>
          <w:color w:val="000000"/>
          <w:lang w:val="en-US"/>
        </w:rPr>
      </w:pPr>
      <w:r w:rsidRPr="00DC36C7">
        <w:rPr>
          <w:rFonts w:asciiTheme="majorHAnsi" w:hAnsiTheme="majorHAnsi" w:cstheme="majorHAnsi"/>
          <w:lang w:val="en-US"/>
        </w:rPr>
        <w:t xml:space="preserve">By 9:30 pm, the Coalition </w:t>
      </w:r>
      <w:r w:rsidR="00DC36C7">
        <w:rPr>
          <w:rFonts w:asciiTheme="majorHAnsi" w:hAnsiTheme="majorHAnsi" w:cstheme="majorHAnsi"/>
          <w:lang w:val="en-US"/>
        </w:rPr>
        <w:t>“</w:t>
      </w:r>
      <w:r w:rsidRPr="00DC36C7">
        <w:rPr>
          <w:rFonts w:asciiTheme="majorHAnsi" w:hAnsiTheme="majorHAnsi" w:cstheme="majorHAnsi"/>
          <w:lang w:val="en-US"/>
        </w:rPr>
        <w:t>Pod lupom</w:t>
      </w:r>
      <w:r w:rsidR="00DC36C7">
        <w:rPr>
          <w:rFonts w:asciiTheme="majorHAnsi" w:hAnsiTheme="majorHAnsi" w:cstheme="majorHAnsi"/>
          <w:lang w:val="en-US"/>
        </w:rPr>
        <w:t xml:space="preserve">” </w:t>
      </w:r>
      <w:r w:rsidRPr="00DC36C7">
        <w:rPr>
          <w:rFonts w:asciiTheme="majorHAnsi" w:hAnsiTheme="majorHAnsi" w:cstheme="majorHAnsi"/>
          <w:lang w:val="en-US"/>
        </w:rPr>
        <w:t xml:space="preserve">received 401 reports of </w:t>
      </w:r>
      <w:r w:rsidR="00DC36C7" w:rsidRPr="00DC36C7">
        <w:rPr>
          <w:rFonts w:asciiTheme="majorHAnsi" w:hAnsiTheme="majorHAnsi" w:cstheme="majorHAnsi"/>
          <w:lang w:val="en-US"/>
        </w:rPr>
        <w:t>critical</w:t>
      </w:r>
      <w:r w:rsidRPr="00DC36C7">
        <w:rPr>
          <w:rFonts w:asciiTheme="majorHAnsi" w:hAnsiTheme="majorHAnsi" w:cstheme="majorHAnsi"/>
          <w:lang w:val="en-US"/>
        </w:rPr>
        <w:t xml:space="preserve"> incidents of which 76 refer to irregularities in the voting process. It is concerning to see the appearance of the so-called Bulgarian train, which was observed in 14 polling stations</w:t>
      </w:r>
      <w:r w:rsidRPr="00DC36C7">
        <w:rPr>
          <w:rFonts w:asciiTheme="majorHAnsi" w:hAnsiTheme="majorHAnsi" w:cstheme="majorHAnsi"/>
          <w:color w:val="000000"/>
          <w:lang w:val="en-US"/>
        </w:rPr>
        <w:t xml:space="preserve">. </w:t>
      </w:r>
      <w:r w:rsidR="00DC36C7" w:rsidRPr="00DC36C7">
        <w:rPr>
          <w:rFonts w:asciiTheme="majorHAnsi" w:hAnsiTheme="majorHAnsi" w:cstheme="majorHAnsi"/>
          <w:color w:val="000000"/>
          <w:lang w:val="en-US"/>
        </w:rPr>
        <w:t>Moreover</w:t>
      </w:r>
      <w:r w:rsidRPr="00DC36C7">
        <w:rPr>
          <w:rFonts w:asciiTheme="majorHAnsi" w:hAnsiTheme="majorHAnsi" w:cstheme="majorHAnsi"/>
          <w:color w:val="000000"/>
          <w:lang w:val="en-US"/>
        </w:rPr>
        <w:t>, security of the Coalition's observers w</w:t>
      </w:r>
      <w:r w:rsidR="00DC36C7">
        <w:rPr>
          <w:rFonts w:asciiTheme="majorHAnsi" w:hAnsiTheme="majorHAnsi" w:cstheme="majorHAnsi"/>
          <w:color w:val="000000"/>
          <w:lang w:val="en-US"/>
        </w:rPr>
        <w:t>as</w:t>
      </w:r>
      <w:r w:rsidRPr="00DC36C7">
        <w:rPr>
          <w:rFonts w:asciiTheme="majorHAnsi" w:hAnsiTheme="majorHAnsi" w:cstheme="majorHAnsi"/>
          <w:color w:val="000000"/>
          <w:lang w:val="en-US"/>
        </w:rPr>
        <w:t xml:space="preserve"> threatened in 14 cases due to disturbance of public order and </w:t>
      </w:r>
      <w:r w:rsidR="00DC36C7">
        <w:rPr>
          <w:rFonts w:asciiTheme="majorHAnsi" w:hAnsiTheme="majorHAnsi" w:cstheme="majorHAnsi"/>
          <w:color w:val="000000"/>
          <w:lang w:val="en-US"/>
        </w:rPr>
        <w:t>safety</w:t>
      </w:r>
      <w:r w:rsidRPr="00DC36C7">
        <w:rPr>
          <w:rFonts w:asciiTheme="majorHAnsi" w:hAnsiTheme="majorHAnsi" w:cstheme="majorHAnsi"/>
          <w:color w:val="000000"/>
          <w:lang w:val="en-US"/>
        </w:rPr>
        <w:t xml:space="preserve"> at the mentioned polling stations. It was instructed to enter 100 </w:t>
      </w:r>
      <w:r w:rsidR="00DC36C7" w:rsidRPr="00DC36C7">
        <w:rPr>
          <w:rFonts w:asciiTheme="majorHAnsi" w:hAnsiTheme="majorHAnsi" w:cstheme="majorHAnsi"/>
          <w:color w:val="000000"/>
          <w:lang w:val="en-US"/>
        </w:rPr>
        <w:t>objections</w:t>
      </w:r>
      <w:r w:rsidRPr="00DC36C7">
        <w:rPr>
          <w:rFonts w:asciiTheme="majorHAnsi" w:hAnsiTheme="majorHAnsi" w:cstheme="majorHAnsi"/>
          <w:color w:val="000000"/>
          <w:lang w:val="en-US"/>
        </w:rPr>
        <w:t xml:space="preserve"> in the Polling Station Poll Book –</w:t>
      </w:r>
    </w:p>
    <w:p w:rsidR="000A405E" w:rsidRDefault="000A405E" w:rsidP="00C3398F">
      <w:pPr>
        <w:jc w:val="both"/>
        <w:rPr>
          <w:rFonts w:asciiTheme="majorHAnsi" w:hAnsiTheme="majorHAnsi" w:cstheme="majorHAnsi"/>
          <w:sz w:val="24"/>
          <w:szCs w:val="24"/>
        </w:rPr>
      </w:pPr>
    </w:p>
    <w:p w:rsidR="000A405E" w:rsidRDefault="000A405E" w:rsidP="00C3398F">
      <w:pPr>
        <w:jc w:val="both"/>
        <w:rPr>
          <w:rFonts w:asciiTheme="majorHAnsi" w:hAnsiTheme="majorHAnsi" w:cstheme="majorHAnsi"/>
          <w:sz w:val="24"/>
          <w:szCs w:val="24"/>
        </w:rPr>
      </w:pPr>
    </w:p>
    <w:p w:rsidR="004B24E1" w:rsidRPr="00DC36C7" w:rsidRDefault="004B24E1" w:rsidP="00C3398F">
      <w:pPr>
        <w:jc w:val="both"/>
        <w:rPr>
          <w:rFonts w:asciiTheme="majorHAnsi" w:hAnsiTheme="majorHAnsi" w:cstheme="majorHAnsi"/>
          <w:sz w:val="24"/>
          <w:szCs w:val="24"/>
        </w:rPr>
      </w:pPr>
      <w:r w:rsidRPr="00DC36C7">
        <w:rPr>
          <w:rFonts w:asciiTheme="majorHAnsi" w:hAnsiTheme="majorHAnsi" w:cstheme="majorHAnsi"/>
          <w:sz w:val="24"/>
          <w:szCs w:val="24"/>
        </w:rPr>
        <w:lastRenderedPageBreak/>
        <w:t xml:space="preserve">Information about the vote count and determination of the election results will be presented at tomorrow's press </w:t>
      </w:r>
      <w:r w:rsidR="000A405E" w:rsidRPr="00DC36C7">
        <w:rPr>
          <w:rFonts w:asciiTheme="majorHAnsi" w:hAnsiTheme="majorHAnsi" w:cstheme="majorHAnsi"/>
          <w:sz w:val="24"/>
          <w:szCs w:val="24"/>
        </w:rPr>
        <w:t>conference at</w:t>
      </w:r>
      <w:r w:rsidRPr="00DC36C7">
        <w:rPr>
          <w:rFonts w:asciiTheme="majorHAnsi" w:hAnsiTheme="majorHAnsi" w:cstheme="majorHAnsi"/>
          <w:sz w:val="24"/>
          <w:szCs w:val="24"/>
        </w:rPr>
        <w:t xml:space="preserve"> the </w:t>
      </w:r>
      <w:r w:rsidR="000A405E" w:rsidRPr="00DC36C7">
        <w:rPr>
          <w:rFonts w:asciiTheme="majorHAnsi" w:hAnsiTheme="majorHAnsi" w:cstheme="majorHAnsi"/>
          <w:sz w:val="24"/>
          <w:szCs w:val="24"/>
        </w:rPr>
        <w:t>Parliamentary</w:t>
      </w:r>
      <w:r w:rsidRPr="00DC36C7">
        <w:rPr>
          <w:rFonts w:asciiTheme="majorHAnsi" w:hAnsiTheme="majorHAnsi" w:cstheme="majorHAnsi"/>
          <w:sz w:val="24"/>
          <w:szCs w:val="24"/>
        </w:rPr>
        <w:t xml:space="preserve"> Assembly of BiH, at 11 am.</w:t>
      </w:r>
    </w:p>
    <w:p w:rsidR="004B24E1" w:rsidRPr="00DC36C7" w:rsidRDefault="004B24E1" w:rsidP="003E1D4C">
      <w:pPr>
        <w:jc w:val="center"/>
        <w:rPr>
          <w:rFonts w:cstheme="minorHAnsi"/>
          <w:i/>
          <w:sz w:val="24"/>
          <w:szCs w:val="24"/>
        </w:rPr>
      </w:pPr>
      <w:r w:rsidRPr="00DC36C7">
        <w:rPr>
          <w:i/>
          <w:sz w:val="24"/>
          <w:szCs w:val="24"/>
        </w:rPr>
        <w:t xml:space="preserve">For additional information please contact Nina Zubović, Public Relations Coordinator of the Coalition “Pod lupom” by email at  </w:t>
      </w:r>
      <w:hyperlink r:id="rId8" w:history="1">
        <w:r w:rsidRPr="00DC36C7">
          <w:rPr>
            <w:rStyle w:val="Hyperlink"/>
            <w:i/>
            <w:sz w:val="24"/>
            <w:szCs w:val="24"/>
          </w:rPr>
          <w:t>pr@podlupom.org</w:t>
        </w:r>
      </w:hyperlink>
      <w:r w:rsidRPr="00DC36C7">
        <w:rPr>
          <w:i/>
          <w:sz w:val="24"/>
          <w:szCs w:val="24"/>
        </w:rPr>
        <w:t xml:space="preserve">  or at</w:t>
      </w:r>
      <w:r w:rsidRPr="00DC36C7">
        <w:rPr>
          <w:rFonts w:cstheme="minorHAnsi"/>
          <w:i/>
          <w:sz w:val="24"/>
          <w:szCs w:val="24"/>
        </w:rPr>
        <w:t xml:space="preserve"> 033 268 160 and 063 396 534</w:t>
      </w:r>
    </w:p>
    <w:sectPr w:rsidR="004B24E1" w:rsidRPr="00DC36C7" w:rsidSect="001C4B90">
      <w:headerReference w:type="even" r:id="rId9"/>
      <w:headerReference w:type="default" r:id="rId10"/>
      <w:footerReference w:type="even" r:id="rId11"/>
      <w:footerReference w:type="default" r:id="rId12"/>
      <w:headerReference w:type="first" r:id="rId13"/>
      <w:footerReference w:type="first" r:id="rId14"/>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554" w:rsidRDefault="003C3554" w:rsidP="00A0311E">
      <w:pPr>
        <w:spacing w:after="0" w:line="240" w:lineRule="auto"/>
      </w:pPr>
      <w:r>
        <w:separator/>
      </w:r>
    </w:p>
  </w:endnote>
  <w:endnote w:type="continuationSeparator" w:id="0">
    <w:p w:rsidR="003C3554" w:rsidRDefault="003C3554"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7" w:rsidRDefault="00064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1E" w:rsidRDefault="001A6143">
    <w:pPr>
      <w:pStyle w:val="Footer"/>
    </w:pPr>
    <w:r>
      <w:rPr>
        <w:noProof/>
        <w:lang w:val="bs-Latn-BA" w:eastAsia="bs-Latn-BA"/>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7" w:rsidRDefault="000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554" w:rsidRDefault="003C3554" w:rsidP="00A0311E">
      <w:pPr>
        <w:spacing w:after="0" w:line="240" w:lineRule="auto"/>
      </w:pPr>
      <w:r>
        <w:separator/>
      </w:r>
    </w:p>
  </w:footnote>
  <w:footnote w:type="continuationSeparator" w:id="0">
    <w:p w:rsidR="003C3554" w:rsidRDefault="003C3554"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7" w:rsidRDefault="00064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1E" w:rsidRDefault="00064817">
    <w:pPr>
      <w:pStyle w:val="Header"/>
    </w:pPr>
    <w:r>
      <w:rPr>
        <w:noProof/>
        <w:lang w:val="bs-Latn-BA" w:eastAsia="bs-Latn-BA"/>
      </w:rPr>
      <w:drawing>
        <wp:anchor distT="0" distB="0" distL="114300" distR="114300" simplePos="0" relativeHeight="251664384" behindDoc="0" locked="0" layoutInCell="1" allowOverlap="1">
          <wp:simplePos x="0" y="0"/>
          <wp:positionH relativeFrom="column">
            <wp:posOffset>3357880</wp:posOffset>
          </wp:positionH>
          <wp:positionV relativeFrom="paragraph">
            <wp:posOffset>-173355</wp:posOffset>
          </wp:positionV>
          <wp:extent cx="1800225" cy="5619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said.png"/>
                  <pic:cNvPicPr/>
                </pic:nvPicPr>
                <pic:blipFill>
                  <a:blip r:embed="rId1">
                    <a:extLst>
                      <a:ext uri="{28A0092B-C50C-407E-A947-70E740481C1C}">
                        <a14:useLocalDpi xmlns:a14="http://schemas.microsoft.com/office/drawing/2010/main" val="0"/>
                      </a:ext>
                    </a:extLst>
                  </a:blip>
                  <a:stretch>
                    <a:fillRect/>
                  </a:stretch>
                </pic:blipFill>
                <pic:spPr>
                  <a:xfrm>
                    <a:off x="0" y="0"/>
                    <a:ext cx="1800225" cy="561975"/>
                  </a:xfrm>
                  <a:prstGeom prst="rect">
                    <a:avLst/>
                  </a:prstGeom>
                </pic:spPr>
              </pic:pic>
            </a:graphicData>
          </a:graphic>
          <wp14:sizeRelH relativeFrom="page">
            <wp14:pctWidth>0</wp14:pctWidth>
          </wp14:sizeRelH>
          <wp14:sizeRelV relativeFrom="page">
            <wp14:pctHeight>0</wp14:pctHeight>
          </wp14:sizeRelV>
        </wp:anchor>
      </w:drawing>
    </w:r>
    <w:r w:rsidR="00853934">
      <w:rPr>
        <w:noProof/>
        <w:lang w:val="bs-Latn-BA" w:eastAsia="bs-Latn-BA"/>
      </w:rPr>
      <w:drawing>
        <wp:anchor distT="0" distB="0" distL="114300" distR="114300" simplePos="0" relativeHeight="251660288" behindDoc="0" locked="0" layoutInCell="1" allowOverlap="1" wp14:anchorId="35A8A996" wp14:editId="227EA88D">
          <wp:simplePos x="0" y="0"/>
          <wp:positionH relativeFrom="margin">
            <wp:posOffset>2005330</wp:posOffset>
          </wp:positionH>
          <wp:positionV relativeFrom="paragraph">
            <wp:posOffset>-325755</wp:posOffset>
          </wp:positionV>
          <wp:extent cx="1057275" cy="817516"/>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079" cy="822777"/>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bs-Latn-BA" w:eastAsia="bs-Latn-BA"/>
      </w:rPr>
      <mc:AlternateContent>
        <mc:Choice Requires="wps">
          <w:drawing>
            <wp:anchor distT="45720" distB="45720" distL="114300" distR="114300" simplePos="0" relativeHeight="251663360" behindDoc="0" locked="0" layoutInCell="1" allowOverlap="1" wp14:anchorId="7014E084" wp14:editId="6BF62A1A">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rsidR="001C4B90" w:rsidRPr="00B763B9" w:rsidRDefault="001C4B90" w:rsidP="00174FF1">
                          <w:pPr>
                            <w:spacing w:after="0" w:line="240" w:lineRule="auto"/>
                            <w:jc w:val="right"/>
                            <w:rPr>
                              <w:b/>
                              <w:color w:val="8E76BD"/>
                              <w:sz w:val="20"/>
                              <w:szCs w:val="20"/>
                              <w:lang w:val="sv-SE"/>
                            </w:rPr>
                          </w:pPr>
                          <w:r w:rsidRPr="00B763B9">
                            <w:rPr>
                              <w:b/>
                              <w:color w:val="8E76BD"/>
                              <w:sz w:val="20"/>
                              <w:szCs w:val="20"/>
                              <w:lang w:val="sv-SE"/>
                            </w:rPr>
                            <w:t>Glavni ured Sarajevo</w:t>
                          </w:r>
                        </w:p>
                        <w:p w:rsidR="001C4B90" w:rsidRPr="00B763B9" w:rsidRDefault="001C4B90" w:rsidP="00174FF1">
                          <w:pPr>
                            <w:spacing w:after="0" w:line="240" w:lineRule="auto"/>
                            <w:jc w:val="right"/>
                            <w:rPr>
                              <w:sz w:val="18"/>
                              <w:szCs w:val="18"/>
                              <w:lang w:val="sv-SE"/>
                            </w:rPr>
                          </w:pPr>
                          <w:r w:rsidRPr="00B763B9">
                            <w:rPr>
                              <w:sz w:val="18"/>
                              <w:szCs w:val="18"/>
                              <w:lang w:val="sv-SE"/>
                            </w:rPr>
                            <w:t>Koste Hermana 11/2</w:t>
                          </w:r>
                        </w:p>
                        <w:p w:rsidR="001C4B90" w:rsidRPr="00174FF1" w:rsidRDefault="001C4B90" w:rsidP="00174FF1">
                          <w:pPr>
                            <w:spacing w:after="0" w:line="240" w:lineRule="auto"/>
                            <w:jc w:val="right"/>
                            <w:rPr>
                              <w:sz w:val="18"/>
                              <w:szCs w:val="18"/>
                            </w:rPr>
                          </w:pPr>
                          <w:r w:rsidRPr="00174FF1">
                            <w:rPr>
                              <w:sz w:val="18"/>
                              <w:szCs w:val="18"/>
                            </w:rPr>
                            <w:t>71 000 Sarajevo</w:t>
                          </w:r>
                        </w:p>
                        <w:p w:rsidR="001C4B90" w:rsidRPr="00174FF1" w:rsidRDefault="00F837B1" w:rsidP="00174FF1">
                          <w:pPr>
                            <w:spacing w:after="0" w:line="240" w:lineRule="auto"/>
                            <w:jc w:val="right"/>
                            <w:rPr>
                              <w:sz w:val="18"/>
                              <w:szCs w:val="18"/>
                            </w:rPr>
                          </w:pPr>
                          <w:r w:rsidRPr="00174FF1">
                            <w:rPr>
                              <w:sz w:val="18"/>
                              <w:szCs w:val="18"/>
                            </w:rPr>
                            <w:t>t</w:t>
                          </w:r>
                          <w:r w:rsidR="001C4B90" w:rsidRPr="00174FF1">
                            <w:rPr>
                              <w:sz w:val="18"/>
                              <w:szCs w:val="18"/>
                            </w:rPr>
                            <w:t>el: 033 268 155</w:t>
                          </w:r>
                        </w:p>
                        <w:p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rsidR="001C4B90" w:rsidRPr="00B763B9" w:rsidRDefault="001C4B90" w:rsidP="00174FF1">
                    <w:pPr>
                      <w:spacing w:after="0" w:line="240" w:lineRule="auto"/>
                      <w:jc w:val="right"/>
                      <w:rPr>
                        <w:b/>
                        <w:color w:val="8E76BD"/>
                        <w:sz w:val="20"/>
                        <w:szCs w:val="20"/>
                        <w:lang w:val="sv-SE"/>
                      </w:rPr>
                    </w:pPr>
                    <w:r w:rsidRPr="00B763B9">
                      <w:rPr>
                        <w:b/>
                        <w:color w:val="8E76BD"/>
                        <w:sz w:val="20"/>
                        <w:szCs w:val="20"/>
                        <w:lang w:val="sv-SE"/>
                      </w:rPr>
                      <w:t>Glavni ured Sarajevo</w:t>
                    </w:r>
                  </w:p>
                  <w:p w:rsidR="001C4B90" w:rsidRPr="00B763B9" w:rsidRDefault="001C4B90" w:rsidP="00174FF1">
                    <w:pPr>
                      <w:spacing w:after="0" w:line="240" w:lineRule="auto"/>
                      <w:jc w:val="right"/>
                      <w:rPr>
                        <w:sz w:val="18"/>
                        <w:szCs w:val="18"/>
                        <w:lang w:val="sv-SE"/>
                      </w:rPr>
                    </w:pPr>
                    <w:r w:rsidRPr="00B763B9">
                      <w:rPr>
                        <w:sz w:val="18"/>
                        <w:szCs w:val="18"/>
                        <w:lang w:val="sv-SE"/>
                      </w:rPr>
                      <w:t>Koste Hermana 11/2</w:t>
                    </w:r>
                  </w:p>
                  <w:p w:rsidR="001C4B90" w:rsidRPr="00174FF1" w:rsidRDefault="001C4B90" w:rsidP="00174FF1">
                    <w:pPr>
                      <w:spacing w:after="0" w:line="240" w:lineRule="auto"/>
                      <w:jc w:val="right"/>
                      <w:rPr>
                        <w:sz w:val="18"/>
                        <w:szCs w:val="18"/>
                      </w:rPr>
                    </w:pPr>
                    <w:r w:rsidRPr="00174FF1">
                      <w:rPr>
                        <w:sz w:val="18"/>
                        <w:szCs w:val="18"/>
                      </w:rPr>
                      <w:t>71 000 Sarajevo</w:t>
                    </w:r>
                  </w:p>
                  <w:p w:rsidR="001C4B90" w:rsidRPr="00174FF1" w:rsidRDefault="00F837B1" w:rsidP="00174FF1">
                    <w:pPr>
                      <w:spacing w:after="0" w:line="240" w:lineRule="auto"/>
                      <w:jc w:val="right"/>
                      <w:rPr>
                        <w:sz w:val="18"/>
                        <w:szCs w:val="18"/>
                      </w:rPr>
                    </w:pPr>
                    <w:r w:rsidRPr="00174FF1">
                      <w:rPr>
                        <w:sz w:val="18"/>
                        <w:szCs w:val="18"/>
                      </w:rPr>
                      <w:t>t</w:t>
                    </w:r>
                    <w:r w:rsidR="001C4B90" w:rsidRPr="00174FF1">
                      <w:rPr>
                        <w:sz w:val="18"/>
                        <w:szCs w:val="18"/>
                      </w:rPr>
                      <w:t>el: 033 268 155</w:t>
                    </w:r>
                  </w:p>
                  <w:p w:rsidR="001C4B90" w:rsidRPr="00174FF1" w:rsidRDefault="00F837B1" w:rsidP="00174FF1">
                    <w:pPr>
                      <w:spacing w:after="0" w:line="240" w:lineRule="auto"/>
                      <w:jc w:val="right"/>
                      <w:rPr>
                        <w:sz w:val="18"/>
                        <w:szCs w:val="18"/>
                      </w:rPr>
                    </w:pPr>
                    <w:r w:rsidRPr="00174FF1">
                      <w:rPr>
                        <w:sz w:val="18"/>
                        <w:szCs w:val="18"/>
                      </w:rPr>
                      <w:t>f</w:t>
                    </w:r>
                    <w:r w:rsidR="001C4B90" w:rsidRPr="00174FF1">
                      <w:rPr>
                        <w:sz w:val="18"/>
                        <w:szCs w:val="18"/>
                      </w:rPr>
                      <w:t>ax: 033 221 998</w:t>
                    </w:r>
                  </w:p>
                  <w:p w:rsidR="001C4B90" w:rsidRPr="00F837B1" w:rsidRDefault="001C4B90" w:rsidP="00174FF1">
                    <w:pPr>
                      <w:spacing w:after="0" w:line="240" w:lineRule="auto"/>
                      <w:jc w:val="right"/>
                      <w:rPr>
                        <w:color w:val="8E76BD"/>
                        <w:sz w:val="20"/>
                        <w:szCs w:val="20"/>
                      </w:rPr>
                    </w:pPr>
                    <w:r w:rsidRPr="00F837B1">
                      <w:rPr>
                        <w:color w:val="8E76BD"/>
                        <w:sz w:val="20"/>
                        <w:szCs w:val="20"/>
                      </w:rPr>
                      <w:t>info@podlupom.org</w:t>
                    </w:r>
                  </w:p>
                </w:txbxContent>
              </v:textbox>
              <w10:wrap type="square"/>
            </v:shape>
          </w:pict>
        </mc:Fallback>
      </mc:AlternateContent>
    </w:r>
    <w:r w:rsidR="001C4B90">
      <w:rPr>
        <w:noProof/>
        <w:lang w:val="bs-Latn-BA" w:eastAsia="bs-Latn-BA"/>
      </w:rPr>
      <w:drawing>
        <wp:anchor distT="0" distB="0" distL="114300" distR="114300" simplePos="0" relativeHeight="251661312" behindDoc="1" locked="0" layoutInCell="1" allowOverlap="1" wp14:anchorId="5DBA14EA" wp14:editId="46C13D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89640" cy="12554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7" w:rsidRDefault="00064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ssl.gstatic.com/ui/v1/icons/mail/images/cleardot.gif" style="width:.75pt;height:.75pt;visibility:visible;mso-wrap-style:square" o:bullet="t">
        <v:imagedata r:id="rId1" o:title="cleardot"/>
      </v:shape>
    </w:pict>
  </w:numPicBullet>
  <w:abstractNum w:abstractNumId="0" w15:restartNumberingAfterBreak="0">
    <w:nsid w:val="06576E45"/>
    <w:multiLevelType w:val="hybridMultilevel"/>
    <w:tmpl w:val="539E5E9C"/>
    <w:lvl w:ilvl="0" w:tplc="F8D80850">
      <w:start w:val="1"/>
      <w:numFmt w:val="bullet"/>
      <w:lvlText w:val=""/>
      <w:lvlPicBulletId w:val="0"/>
      <w:lvlJc w:val="left"/>
      <w:pPr>
        <w:tabs>
          <w:tab w:val="num" w:pos="720"/>
        </w:tabs>
        <w:ind w:left="720" w:hanging="360"/>
      </w:pPr>
      <w:rPr>
        <w:rFonts w:ascii="Symbol" w:hAnsi="Symbol" w:hint="default"/>
      </w:rPr>
    </w:lvl>
    <w:lvl w:ilvl="1" w:tplc="6792E46E" w:tentative="1">
      <w:start w:val="1"/>
      <w:numFmt w:val="bullet"/>
      <w:lvlText w:val=""/>
      <w:lvlJc w:val="left"/>
      <w:pPr>
        <w:tabs>
          <w:tab w:val="num" w:pos="1440"/>
        </w:tabs>
        <w:ind w:left="1440" w:hanging="360"/>
      </w:pPr>
      <w:rPr>
        <w:rFonts w:ascii="Symbol" w:hAnsi="Symbol" w:hint="default"/>
      </w:rPr>
    </w:lvl>
    <w:lvl w:ilvl="2" w:tplc="F2CE623E" w:tentative="1">
      <w:start w:val="1"/>
      <w:numFmt w:val="bullet"/>
      <w:lvlText w:val=""/>
      <w:lvlJc w:val="left"/>
      <w:pPr>
        <w:tabs>
          <w:tab w:val="num" w:pos="2160"/>
        </w:tabs>
        <w:ind w:left="2160" w:hanging="360"/>
      </w:pPr>
      <w:rPr>
        <w:rFonts w:ascii="Symbol" w:hAnsi="Symbol" w:hint="default"/>
      </w:rPr>
    </w:lvl>
    <w:lvl w:ilvl="3" w:tplc="7A8CC28A" w:tentative="1">
      <w:start w:val="1"/>
      <w:numFmt w:val="bullet"/>
      <w:lvlText w:val=""/>
      <w:lvlJc w:val="left"/>
      <w:pPr>
        <w:tabs>
          <w:tab w:val="num" w:pos="2880"/>
        </w:tabs>
        <w:ind w:left="2880" w:hanging="360"/>
      </w:pPr>
      <w:rPr>
        <w:rFonts w:ascii="Symbol" w:hAnsi="Symbol" w:hint="default"/>
      </w:rPr>
    </w:lvl>
    <w:lvl w:ilvl="4" w:tplc="CA8E5E5C" w:tentative="1">
      <w:start w:val="1"/>
      <w:numFmt w:val="bullet"/>
      <w:lvlText w:val=""/>
      <w:lvlJc w:val="left"/>
      <w:pPr>
        <w:tabs>
          <w:tab w:val="num" w:pos="3600"/>
        </w:tabs>
        <w:ind w:left="3600" w:hanging="360"/>
      </w:pPr>
      <w:rPr>
        <w:rFonts w:ascii="Symbol" w:hAnsi="Symbol" w:hint="default"/>
      </w:rPr>
    </w:lvl>
    <w:lvl w:ilvl="5" w:tplc="52A614EE" w:tentative="1">
      <w:start w:val="1"/>
      <w:numFmt w:val="bullet"/>
      <w:lvlText w:val=""/>
      <w:lvlJc w:val="left"/>
      <w:pPr>
        <w:tabs>
          <w:tab w:val="num" w:pos="4320"/>
        </w:tabs>
        <w:ind w:left="4320" w:hanging="360"/>
      </w:pPr>
      <w:rPr>
        <w:rFonts w:ascii="Symbol" w:hAnsi="Symbol" w:hint="default"/>
      </w:rPr>
    </w:lvl>
    <w:lvl w:ilvl="6" w:tplc="513CE35C" w:tentative="1">
      <w:start w:val="1"/>
      <w:numFmt w:val="bullet"/>
      <w:lvlText w:val=""/>
      <w:lvlJc w:val="left"/>
      <w:pPr>
        <w:tabs>
          <w:tab w:val="num" w:pos="5040"/>
        </w:tabs>
        <w:ind w:left="5040" w:hanging="360"/>
      </w:pPr>
      <w:rPr>
        <w:rFonts w:ascii="Symbol" w:hAnsi="Symbol" w:hint="default"/>
      </w:rPr>
    </w:lvl>
    <w:lvl w:ilvl="7" w:tplc="CCF0BC7E" w:tentative="1">
      <w:start w:val="1"/>
      <w:numFmt w:val="bullet"/>
      <w:lvlText w:val=""/>
      <w:lvlJc w:val="left"/>
      <w:pPr>
        <w:tabs>
          <w:tab w:val="num" w:pos="5760"/>
        </w:tabs>
        <w:ind w:left="5760" w:hanging="360"/>
      </w:pPr>
      <w:rPr>
        <w:rFonts w:ascii="Symbol" w:hAnsi="Symbol" w:hint="default"/>
      </w:rPr>
    </w:lvl>
    <w:lvl w:ilvl="8" w:tplc="A04631A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44B3F"/>
    <w:rsid w:val="00045AFE"/>
    <w:rsid w:val="00050559"/>
    <w:rsid w:val="00064817"/>
    <w:rsid w:val="0007772E"/>
    <w:rsid w:val="000A405E"/>
    <w:rsid w:val="000B62EB"/>
    <w:rsid w:val="000E37BC"/>
    <w:rsid w:val="00102431"/>
    <w:rsid w:val="001279CF"/>
    <w:rsid w:val="00131249"/>
    <w:rsid w:val="00143716"/>
    <w:rsid w:val="00174FF1"/>
    <w:rsid w:val="001A5C23"/>
    <w:rsid w:val="001A6143"/>
    <w:rsid w:val="001C1750"/>
    <w:rsid w:val="001C4B90"/>
    <w:rsid w:val="001D24FC"/>
    <w:rsid w:val="001F34A1"/>
    <w:rsid w:val="00227BC6"/>
    <w:rsid w:val="0023574D"/>
    <w:rsid w:val="00240EE2"/>
    <w:rsid w:val="002535B5"/>
    <w:rsid w:val="00277CBD"/>
    <w:rsid w:val="00292BC5"/>
    <w:rsid w:val="002A3B6C"/>
    <w:rsid w:val="00317285"/>
    <w:rsid w:val="0033560D"/>
    <w:rsid w:val="00355D16"/>
    <w:rsid w:val="003776C7"/>
    <w:rsid w:val="00384FEE"/>
    <w:rsid w:val="003C3554"/>
    <w:rsid w:val="003E1D4C"/>
    <w:rsid w:val="003F4F3A"/>
    <w:rsid w:val="00407DEC"/>
    <w:rsid w:val="00414DCB"/>
    <w:rsid w:val="004200F2"/>
    <w:rsid w:val="004266AC"/>
    <w:rsid w:val="00431F04"/>
    <w:rsid w:val="00445090"/>
    <w:rsid w:val="00485632"/>
    <w:rsid w:val="004A6937"/>
    <w:rsid w:val="004B24E1"/>
    <w:rsid w:val="004B3D99"/>
    <w:rsid w:val="004B61B1"/>
    <w:rsid w:val="00515F25"/>
    <w:rsid w:val="00517D49"/>
    <w:rsid w:val="005362A2"/>
    <w:rsid w:val="00554770"/>
    <w:rsid w:val="00580AB9"/>
    <w:rsid w:val="00590A2D"/>
    <w:rsid w:val="005D445E"/>
    <w:rsid w:val="005D7748"/>
    <w:rsid w:val="005E65CC"/>
    <w:rsid w:val="005F7911"/>
    <w:rsid w:val="0061738C"/>
    <w:rsid w:val="006364BA"/>
    <w:rsid w:val="00652ED9"/>
    <w:rsid w:val="006817FE"/>
    <w:rsid w:val="006B0BD1"/>
    <w:rsid w:val="006B72CC"/>
    <w:rsid w:val="006D63E7"/>
    <w:rsid w:val="006E46A0"/>
    <w:rsid w:val="007325D6"/>
    <w:rsid w:val="007440F7"/>
    <w:rsid w:val="00745C20"/>
    <w:rsid w:val="00765088"/>
    <w:rsid w:val="00784991"/>
    <w:rsid w:val="007912B3"/>
    <w:rsid w:val="007B5A78"/>
    <w:rsid w:val="007C6EA4"/>
    <w:rsid w:val="007F06AD"/>
    <w:rsid w:val="007F3DDA"/>
    <w:rsid w:val="00820128"/>
    <w:rsid w:val="00821049"/>
    <w:rsid w:val="00821F9C"/>
    <w:rsid w:val="00822892"/>
    <w:rsid w:val="00853934"/>
    <w:rsid w:val="008732BD"/>
    <w:rsid w:val="008A38A1"/>
    <w:rsid w:val="008A6993"/>
    <w:rsid w:val="008C3A22"/>
    <w:rsid w:val="009470D3"/>
    <w:rsid w:val="00980863"/>
    <w:rsid w:val="009858ED"/>
    <w:rsid w:val="0099680E"/>
    <w:rsid w:val="009B6277"/>
    <w:rsid w:val="009B7DE7"/>
    <w:rsid w:val="00A0311E"/>
    <w:rsid w:val="00A121AC"/>
    <w:rsid w:val="00A54365"/>
    <w:rsid w:val="00B0700A"/>
    <w:rsid w:val="00B077DB"/>
    <w:rsid w:val="00B27C15"/>
    <w:rsid w:val="00B42094"/>
    <w:rsid w:val="00B56C3C"/>
    <w:rsid w:val="00B763B9"/>
    <w:rsid w:val="00B806E6"/>
    <w:rsid w:val="00BA1F1F"/>
    <w:rsid w:val="00BB51B7"/>
    <w:rsid w:val="00BB6472"/>
    <w:rsid w:val="00BC3B82"/>
    <w:rsid w:val="00C10CCB"/>
    <w:rsid w:val="00C3398F"/>
    <w:rsid w:val="00C44B62"/>
    <w:rsid w:val="00C74018"/>
    <w:rsid w:val="00C8250A"/>
    <w:rsid w:val="00C95D79"/>
    <w:rsid w:val="00C97DE6"/>
    <w:rsid w:val="00CA788C"/>
    <w:rsid w:val="00CB3B1D"/>
    <w:rsid w:val="00CD1CE4"/>
    <w:rsid w:val="00CF44DA"/>
    <w:rsid w:val="00CF5896"/>
    <w:rsid w:val="00D00DC0"/>
    <w:rsid w:val="00D61DC8"/>
    <w:rsid w:val="00D709D6"/>
    <w:rsid w:val="00DB05D0"/>
    <w:rsid w:val="00DC36C7"/>
    <w:rsid w:val="00DC6F87"/>
    <w:rsid w:val="00DF3F60"/>
    <w:rsid w:val="00E22E71"/>
    <w:rsid w:val="00E2342E"/>
    <w:rsid w:val="00E36A9C"/>
    <w:rsid w:val="00E440A8"/>
    <w:rsid w:val="00E475AF"/>
    <w:rsid w:val="00E522ED"/>
    <w:rsid w:val="00EF1138"/>
    <w:rsid w:val="00EF13DA"/>
    <w:rsid w:val="00F01172"/>
    <w:rsid w:val="00F124C2"/>
    <w:rsid w:val="00F367CD"/>
    <w:rsid w:val="00F447E1"/>
    <w:rsid w:val="00F60CD6"/>
    <w:rsid w:val="00F70BAD"/>
    <w:rsid w:val="00F837B1"/>
    <w:rsid w:val="00FA426C"/>
    <w:rsid w:val="00FB40CD"/>
    <w:rsid w:val="00FC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 w:type="paragraph" w:styleId="NormalWeb">
    <w:name w:val="Normal (Web)"/>
    <w:basedOn w:val="Normal"/>
    <w:uiPriority w:val="99"/>
    <w:unhideWhenUsed/>
    <w:rsid w:val="00EF11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EF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4414">
      <w:bodyDiv w:val="1"/>
      <w:marLeft w:val="0"/>
      <w:marRight w:val="0"/>
      <w:marTop w:val="0"/>
      <w:marBottom w:val="0"/>
      <w:divBdr>
        <w:top w:val="none" w:sz="0" w:space="0" w:color="auto"/>
        <w:left w:val="none" w:sz="0" w:space="0" w:color="auto"/>
        <w:bottom w:val="none" w:sz="0" w:space="0" w:color="auto"/>
        <w:right w:val="none" w:sz="0" w:space="0" w:color="auto"/>
      </w:divBdr>
      <w:divsChild>
        <w:div w:id="1504128110">
          <w:marLeft w:val="0"/>
          <w:marRight w:val="0"/>
          <w:marTop w:val="30"/>
          <w:marBottom w:val="0"/>
          <w:divBdr>
            <w:top w:val="none" w:sz="0" w:space="0" w:color="auto"/>
            <w:left w:val="none" w:sz="0" w:space="0" w:color="auto"/>
            <w:bottom w:val="none" w:sz="0" w:space="0" w:color="auto"/>
            <w:right w:val="none" w:sz="0" w:space="0" w:color="auto"/>
          </w:divBdr>
          <w:divsChild>
            <w:div w:id="18970856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10149925">
      <w:bodyDiv w:val="1"/>
      <w:marLeft w:val="0"/>
      <w:marRight w:val="0"/>
      <w:marTop w:val="0"/>
      <w:marBottom w:val="0"/>
      <w:divBdr>
        <w:top w:val="none" w:sz="0" w:space="0" w:color="auto"/>
        <w:left w:val="none" w:sz="0" w:space="0" w:color="auto"/>
        <w:bottom w:val="none" w:sz="0" w:space="0" w:color="auto"/>
        <w:right w:val="none" w:sz="0" w:space="0" w:color="auto"/>
      </w:divBdr>
    </w:div>
    <w:div w:id="17809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78C9-A3FD-4410-94F9-B2636FAD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Nina Zubovic</cp:lastModifiedBy>
  <cp:revision>8</cp:revision>
  <cp:lastPrinted>2016-08-18T07:06:00Z</cp:lastPrinted>
  <dcterms:created xsi:type="dcterms:W3CDTF">2018-10-08T07:11:00Z</dcterms:created>
  <dcterms:modified xsi:type="dcterms:W3CDTF">2018-10-15T10:51:00Z</dcterms:modified>
</cp:coreProperties>
</file>