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304DF" w14:textId="5BF1930A" w:rsidR="00017678" w:rsidRPr="00535797" w:rsidRDefault="00DB05E2" w:rsidP="004766BC">
      <w:pPr>
        <w:tabs>
          <w:tab w:val="left" w:pos="7680"/>
        </w:tabs>
        <w:spacing w:after="0" w:line="0" w:lineRule="atLeast"/>
        <w:ind w:left="0" w:right="-454" w:firstLine="0"/>
        <w:rPr>
          <w:rFonts w:asciiTheme="minorHAnsi" w:hAnsiTheme="minorHAnsi" w:cstheme="minorHAnsi"/>
          <w:color w:val="auto"/>
          <w:szCs w:val="24"/>
          <w:lang w:val="en-US"/>
        </w:rPr>
      </w:pPr>
      <w:bookmarkStart w:id="0" w:name="_GoBack"/>
      <w:bookmarkEnd w:id="0"/>
      <w:r>
        <w:rPr>
          <w:rFonts w:asciiTheme="minorHAnsi" w:hAnsiTheme="minorHAnsi" w:cstheme="minorHAnsi"/>
          <w:szCs w:val="24"/>
          <w:lang w:val="en-US"/>
        </w:rPr>
        <w:t xml:space="preserve">TO PRESS </w:t>
      </w:r>
      <w:r w:rsidR="00017678" w:rsidRPr="00535797">
        <w:rPr>
          <w:rFonts w:asciiTheme="minorHAnsi" w:eastAsia="Times New Roman" w:hAnsiTheme="minorHAnsi" w:cstheme="minorHAnsi"/>
          <w:szCs w:val="24"/>
          <w:lang w:val="en-US"/>
        </w:rPr>
        <w:tab/>
      </w:r>
      <w:r w:rsidR="000F0F02" w:rsidRPr="00535797">
        <w:rPr>
          <w:rFonts w:asciiTheme="minorHAnsi" w:eastAsia="Times New Roman" w:hAnsiTheme="minorHAnsi" w:cstheme="minorHAnsi"/>
          <w:szCs w:val="24"/>
          <w:lang w:val="en-US"/>
        </w:rPr>
        <w:t xml:space="preserve">               </w:t>
      </w:r>
      <w:r w:rsidR="004766BC" w:rsidRPr="00535797">
        <w:rPr>
          <w:rFonts w:asciiTheme="minorHAnsi" w:eastAsia="Times New Roman" w:hAnsiTheme="minorHAnsi" w:cstheme="minorHAnsi"/>
          <w:szCs w:val="24"/>
          <w:lang w:val="en-US"/>
        </w:rPr>
        <w:t xml:space="preserve">  </w:t>
      </w:r>
      <w:r w:rsidR="00017678" w:rsidRPr="00535797">
        <w:rPr>
          <w:rFonts w:asciiTheme="minorHAnsi" w:hAnsiTheme="minorHAnsi" w:cstheme="minorHAnsi"/>
          <w:szCs w:val="24"/>
          <w:lang w:val="en-US"/>
        </w:rPr>
        <w:t xml:space="preserve"> </w:t>
      </w:r>
      <w:r w:rsidR="0088314C" w:rsidRPr="00535797">
        <w:rPr>
          <w:rFonts w:asciiTheme="minorHAnsi" w:hAnsiTheme="minorHAnsi" w:cstheme="minorHAnsi"/>
          <w:szCs w:val="24"/>
          <w:lang w:val="en-US"/>
        </w:rPr>
        <w:t xml:space="preserve">November 13, 2020 </w:t>
      </w:r>
    </w:p>
    <w:p w14:paraId="0D8EB376" w14:textId="77777777" w:rsidR="00017678" w:rsidRPr="00535797" w:rsidRDefault="00017678" w:rsidP="00017678">
      <w:pPr>
        <w:spacing w:after="0" w:line="20" w:lineRule="exact"/>
        <w:ind w:left="-567" w:right="-454"/>
        <w:jc w:val="center"/>
        <w:rPr>
          <w:rFonts w:asciiTheme="minorHAnsi" w:eastAsia="Times New Roman" w:hAnsiTheme="minorHAnsi" w:cstheme="minorHAnsi"/>
          <w:szCs w:val="24"/>
          <w:lang w:val="en-US"/>
        </w:rPr>
      </w:pPr>
    </w:p>
    <w:p w14:paraId="36875E2E" w14:textId="77777777" w:rsidR="00017678" w:rsidRPr="00535797" w:rsidRDefault="00017678" w:rsidP="00017678">
      <w:pPr>
        <w:spacing w:after="0" w:line="252" w:lineRule="exact"/>
        <w:ind w:left="-567" w:right="-454"/>
        <w:jc w:val="center"/>
        <w:rPr>
          <w:rFonts w:asciiTheme="minorHAnsi" w:hAnsiTheme="minorHAnsi" w:cstheme="minorHAnsi"/>
          <w:b/>
          <w:color w:val="FFFFFF"/>
          <w:szCs w:val="24"/>
          <w:lang w:val="en-US"/>
        </w:rPr>
      </w:pPr>
    </w:p>
    <w:p w14:paraId="3E1E5516" w14:textId="77777777" w:rsidR="0088314C" w:rsidRPr="00535797" w:rsidRDefault="0088314C" w:rsidP="0088314C">
      <w:pPr>
        <w:spacing w:after="0" w:line="252" w:lineRule="exact"/>
        <w:ind w:left="0" w:right="-454" w:firstLine="0"/>
        <w:jc w:val="center"/>
        <w:rPr>
          <w:rFonts w:asciiTheme="minorHAnsi" w:hAnsiTheme="minorHAnsi" w:cstheme="minorHAnsi"/>
          <w:b/>
          <w:color w:val="auto"/>
          <w:szCs w:val="24"/>
          <w:lang w:val="en-US"/>
        </w:rPr>
      </w:pPr>
      <w:r w:rsidRPr="00535797">
        <w:rPr>
          <w:rFonts w:asciiTheme="minorHAnsi" w:hAnsiTheme="minorHAnsi" w:cstheme="minorHAnsi"/>
          <w:b/>
          <w:color w:val="auto"/>
          <w:szCs w:val="24"/>
          <w:lang w:val="en-US"/>
        </w:rPr>
        <w:t xml:space="preserve">POD LUPOM COALITION – PRESS RELEASE </w:t>
      </w:r>
    </w:p>
    <w:p w14:paraId="68458BA4" w14:textId="77777777" w:rsidR="0088314C" w:rsidRPr="00535797" w:rsidRDefault="0088314C" w:rsidP="0088314C">
      <w:pPr>
        <w:spacing w:after="0" w:line="252" w:lineRule="exact"/>
        <w:ind w:left="0" w:right="-454" w:firstLine="0"/>
        <w:jc w:val="center"/>
        <w:rPr>
          <w:rFonts w:asciiTheme="minorHAnsi" w:hAnsiTheme="minorHAnsi" w:cstheme="minorHAnsi"/>
          <w:b/>
          <w:color w:val="auto"/>
          <w:szCs w:val="24"/>
          <w:lang w:val="en-US"/>
        </w:rPr>
      </w:pPr>
    </w:p>
    <w:p w14:paraId="393C5C1C" w14:textId="4D782ED4" w:rsidR="00350DF7" w:rsidRPr="00535797" w:rsidRDefault="00254243" w:rsidP="00254243">
      <w:pPr>
        <w:spacing w:after="0" w:line="252" w:lineRule="exact"/>
        <w:ind w:left="0" w:right="-454" w:firstLine="708"/>
        <w:rPr>
          <w:rFonts w:asciiTheme="minorHAnsi" w:hAnsiTheme="minorHAnsi" w:cstheme="minorHAnsi"/>
          <w:b/>
          <w:bCs/>
          <w:szCs w:val="24"/>
          <w:lang w:val="en-US"/>
        </w:rPr>
      </w:pPr>
      <w:r w:rsidRPr="00535797">
        <w:rPr>
          <w:rFonts w:asciiTheme="minorHAnsi" w:hAnsiTheme="minorHAnsi" w:cstheme="minorHAnsi"/>
          <w:b/>
          <w:bCs/>
          <w:szCs w:val="24"/>
          <w:lang w:val="en-US"/>
        </w:rPr>
        <w:t xml:space="preserve">Pod Lupom Coalition: Best Way </w:t>
      </w:r>
      <w:r w:rsidR="00DB05E2">
        <w:rPr>
          <w:rFonts w:asciiTheme="minorHAnsi" w:hAnsiTheme="minorHAnsi" w:cstheme="minorHAnsi"/>
          <w:b/>
          <w:bCs/>
          <w:szCs w:val="24"/>
          <w:lang w:val="en-US"/>
        </w:rPr>
        <w:t>t</w:t>
      </w:r>
      <w:r w:rsidRPr="00535797">
        <w:rPr>
          <w:rFonts w:asciiTheme="minorHAnsi" w:hAnsiTheme="minorHAnsi" w:cstheme="minorHAnsi"/>
          <w:b/>
          <w:bCs/>
          <w:szCs w:val="24"/>
          <w:lang w:val="en-US"/>
        </w:rPr>
        <w:t xml:space="preserve">o Prevent Electoral Fraud Is to Get Out and Vote </w:t>
      </w:r>
    </w:p>
    <w:p w14:paraId="5BA67490" w14:textId="77777777" w:rsidR="00447190" w:rsidRPr="00535797" w:rsidRDefault="00447190" w:rsidP="00A77DD6">
      <w:pPr>
        <w:ind w:left="0" w:firstLine="0"/>
        <w:rPr>
          <w:rFonts w:asciiTheme="minorHAnsi" w:hAnsiTheme="minorHAnsi" w:cstheme="minorHAnsi"/>
          <w:szCs w:val="24"/>
          <w:lang w:val="en-US"/>
        </w:rPr>
      </w:pPr>
    </w:p>
    <w:p w14:paraId="3AF00584" w14:textId="67B2855B" w:rsidR="00254243" w:rsidRPr="00535797" w:rsidRDefault="00254243" w:rsidP="00254243">
      <w:pPr>
        <w:ind w:left="0" w:firstLine="0"/>
        <w:rPr>
          <w:rFonts w:asciiTheme="minorHAnsi" w:hAnsiTheme="minorHAnsi" w:cstheme="minorHAnsi"/>
          <w:i/>
          <w:szCs w:val="24"/>
          <w:lang w:val="en-US"/>
        </w:rPr>
      </w:pPr>
      <w:r w:rsidRPr="00535797">
        <w:rPr>
          <w:rFonts w:asciiTheme="minorHAnsi" w:hAnsiTheme="minorHAnsi" w:cstheme="minorHAnsi"/>
          <w:i/>
          <w:szCs w:val="24"/>
          <w:lang w:val="en-US"/>
        </w:rPr>
        <w:t>The Coalition for free and fair elections “Pod Lupom” that together with 85 civil society organizations and informal groups observe the pre-election period in BiH has presented at today’s press conference in Sarajevo the results of th</w:t>
      </w:r>
      <w:r w:rsidR="0052188F">
        <w:rPr>
          <w:rFonts w:asciiTheme="minorHAnsi" w:hAnsiTheme="minorHAnsi" w:cstheme="minorHAnsi"/>
          <w:i/>
          <w:szCs w:val="24"/>
          <w:lang w:val="en-US"/>
        </w:rPr>
        <w:t>e</w:t>
      </w:r>
      <w:r w:rsidRPr="00535797">
        <w:rPr>
          <w:rFonts w:asciiTheme="minorHAnsi" w:hAnsiTheme="minorHAnsi" w:cstheme="minorHAnsi"/>
          <w:i/>
          <w:szCs w:val="24"/>
          <w:lang w:val="en-US"/>
        </w:rPr>
        <w:t xml:space="preserve"> long-term observation of the 2020 Local Election in BiH</w:t>
      </w:r>
      <w:r w:rsidR="0052188F">
        <w:rPr>
          <w:rFonts w:asciiTheme="minorHAnsi" w:hAnsiTheme="minorHAnsi" w:cstheme="minorHAnsi"/>
          <w:i/>
          <w:szCs w:val="24"/>
          <w:lang w:val="en-US"/>
        </w:rPr>
        <w:t>,</w:t>
      </w:r>
      <w:r w:rsidRPr="00535797">
        <w:rPr>
          <w:rFonts w:asciiTheme="minorHAnsi" w:hAnsiTheme="minorHAnsi" w:cstheme="minorHAnsi"/>
          <w:i/>
          <w:szCs w:val="24"/>
          <w:lang w:val="en-US"/>
        </w:rPr>
        <w:t xml:space="preserve"> for the period 7 September-8 November 2020. One hundred long-term observers</w:t>
      </w:r>
      <w:r w:rsidR="0052188F">
        <w:rPr>
          <w:rFonts w:asciiTheme="minorHAnsi" w:hAnsiTheme="minorHAnsi" w:cstheme="minorHAnsi"/>
          <w:i/>
          <w:szCs w:val="24"/>
          <w:lang w:val="en-US"/>
        </w:rPr>
        <w:t xml:space="preserve"> </w:t>
      </w:r>
      <w:r w:rsidRPr="00535797">
        <w:rPr>
          <w:rFonts w:asciiTheme="minorHAnsi" w:hAnsiTheme="minorHAnsi" w:cstheme="minorHAnsi"/>
          <w:i/>
          <w:szCs w:val="24"/>
          <w:lang w:val="en-US"/>
        </w:rPr>
        <w:t>on a weekly basis</w:t>
      </w:r>
      <w:r w:rsidR="0052188F">
        <w:rPr>
          <w:rFonts w:asciiTheme="minorHAnsi" w:hAnsiTheme="minorHAnsi" w:cstheme="minorHAnsi"/>
          <w:i/>
          <w:szCs w:val="24"/>
          <w:lang w:val="en-US"/>
        </w:rPr>
        <w:t xml:space="preserve"> report</w:t>
      </w:r>
      <w:r w:rsidRPr="00535797">
        <w:rPr>
          <w:rFonts w:asciiTheme="minorHAnsi" w:hAnsiTheme="minorHAnsi" w:cstheme="minorHAnsi"/>
          <w:i/>
          <w:szCs w:val="24"/>
          <w:lang w:val="en-US"/>
        </w:rPr>
        <w:t xml:space="preserve"> on the activities in the field and until now they sent 1284 regular reports with key findings and held 1677 meetings with various actors of the election process. </w:t>
      </w:r>
    </w:p>
    <w:p w14:paraId="526DBE1F" w14:textId="77777777" w:rsidR="00254243" w:rsidRPr="00535797" w:rsidRDefault="00254243" w:rsidP="00A77DD6">
      <w:pPr>
        <w:ind w:left="0" w:firstLine="0"/>
        <w:rPr>
          <w:rFonts w:asciiTheme="minorHAnsi" w:hAnsiTheme="minorHAnsi" w:cstheme="minorHAnsi"/>
          <w:i/>
          <w:szCs w:val="24"/>
          <w:lang w:val="en-US"/>
        </w:rPr>
      </w:pPr>
    </w:p>
    <w:p w14:paraId="14B5B586" w14:textId="3D21D324" w:rsidR="008949DD" w:rsidRPr="00535797" w:rsidRDefault="00254243" w:rsidP="00FA0552">
      <w:pPr>
        <w:rPr>
          <w:lang w:val="en-US"/>
        </w:rPr>
      </w:pPr>
      <w:r w:rsidRPr="00535797">
        <w:rPr>
          <w:rFonts w:cstheme="minorHAnsi"/>
          <w:szCs w:val="24"/>
          <w:lang w:val="en-US"/>
        </w:rPr>
        <w:t>As part of the long-term observation effort from 7 September to 8 November 2020 the Coalition’s observers registered 1245 electoral irregularities. The largest number of</w:t>
      </w:r>
      <w:r w:rsidR="0052188F">
        <w:rPr>
          <w:rFonts w:cstheme="minorHAnsi"/>
          <w:szCs w:val="24"/>
          <w:lang w:val="en-US"/>
        </w:rPr>
        <w:t xml:space="preserve"> these</w:t>
      </w:r>
      <w:r w:rsidRPr="00535797">
        <w:rPr>
          <w:rFonts w:cstheme="minorHAnsi"/>
          <w:szCs w:val="24"/>
          <w:lang w:val="en-US"/>
        </w:rPr>
        <w:t xml:space="preserve"> irregularities relate to the premature election campaigning. The Pod Lupom Coalition received reports of 242 such cases in 65 municipalities in Bi</w:t>
      </w:r>
      <w:r w:rsidR="00FA0552" w:rsidRPr="00535797">
        <w:rPr>
          <w:rFonts w:cstheme="minorHAnsi"/>
          <w:szCs w:val="24"/>
          <w:lang w:val="en-US"/>
        </w:rPr>
        <w:t xml:space="preserve">H. The analysis of the premature campaign-related reports show that the largest number of </w:t>
      </w:r>
      <w:r w:rsidR="008E5DBF">
        <w:rPr>
          <w:rFonts w:cstheme="minorHAnsi"/>
          <w:szCs w:val="24"/>
          <w:lang w:val="en-US"/>
        </w:rPr>
        <w:t xml:space="preserve">the cases referred </w:t>
      </w:r>
      <w:r w:rsidR="00FA0552" w:rsidRPr="00535797">
        <w:rPr>
          <w:rFonts w:cstheme="minorHAnsi"/>
          <w:szCs w:val="24"/>
          <w:lang w:val="en-US"/>
        </w:rPr>
        <w:t xml:space="preserve">to the following political subjects: </w:t>
      </w:r>
      <w:r w:rsidR="006963A5" w:rsidRPr="00535797">
        <w:rPr>
          <w:lang w:val="en-US"/>
        </w:rPr>
        <w:t xml:space="preserve">SDA (24), SNSD (21), SDP (10), SDS (8), HDZ BIH (7), PDP (6), DNS (6), </w:t>
      </w:r>
      <w:r w:rsidR="00FA0552" w:rsidRPr="00535797">
        <w:rPr>
          <w:lang w:val="en-US"/>
        </w:rPr>
        <w:t xml:space="preserve">etc. </w:t>
      </w:r>
      <w:r w:rsidR="006963A5" w:rsidRPr="00535797">
        <w:rPr>
          <w:lang w:val="en-US"/>
        </w:rPr>
        <w:t xml:space="preserve"> </w:t>
      </w:r>
    </w:p>
    <w:p w14:paraId="48EBEA36" w14:textId="77777777" w:rsidR="008949DD" w:rsidRPr="00535797" w:rsidRDefault="008949DD" w:rsidP="007E255C">
      <w:pPr>
        <w:ind w:left="0" w:firstLine="0"/>
        <w:rPr>
          <w:lang w:val="en-US"/>
        </w:rPr>
      </w:pPr>
    </w:p>
    <w:p w14:paraId="7717E850" w14:textId="4CA17846" w:rsidR="000268D7" w:rsidRPr="00535797" w:rsidRDefault="00BD3198" w:rsidP="00F32C53">
      <w:pPr>
        <w:ind w:left="0" w:firstLine="0"/>
        <w:rPr>
          <w:lang w:val="en-US"/>
        </w:rPr>
      </w:pPr>
      <w:r>
        <w:rPr>
          <w:i/>
          <w:iCs/>
          <w:lang w:val="en-US"/>
        </w:rPr>
        <w:t>“</w:t>
      </w:r>
      <w:r w:rsidR="0052188F">
        <w:rPr>
          <w:i/>
          <w:iCs/>
          <w:lang w:val="en-US"/>
        </w:rPr>
        <w:t xml:space="preserve">The election campaign period is characterized by </w:t>
      </w:r>
      <w:r w:rsidR="00FA0552" w:rsidRPr="00535797">
        <w:rPr>
          <w:i/>
          <w:iCs/>
          <w:lang w:val="en-US"/>
        </w:rPr>
        <w:t>new circumstances</w:t>
      </w:r>
      <w:r w:rsidR="008E5DBF">
        <w:rPr>
          <w:i/>
          <w:iCs/>
          <w:lang w:val="en-US"/>
        </w:rPr>
        <w:t xml:space="preserve"> due </w:t>
      </w:r>
      <w:r w:rsidR="00FA0552" w:rsidRPr="00535797">
        <w:rPr>
          <w:i/>
          <w:iCs/>
          <w:lang w:val="en-US"/>
        </w:rPr>
        <w:t xml:space="preserve">to the Covid-19 pandemic. It is </w:t>
      </w:r>
      <w:r w:rsidR="008E5DBF">
        <w:rPr>
          <w:i/>
          <w:iCs/>
          <w:lang w:val="en-US"/>
        </w:rPr>
        <w:t xml:space="preserve">evident </w:t>
      </w:r>
      <w:r w:rsidR="00FA0552" w:rsidRPr="00535797">
        <w:rPr>
          <w:i/>
          <w:iCs/>
          <w:lang w:val="en-US"/>
        </w:rPr>
        <w:t>that</w:t>
      </w:r>
      <w:r w:rsidR="0052188F">
        <w:rPr>
          <w:i/>
          <w:iCs/>
          <w:lang w:val="en-US"/>
        </w:rPr>
        <w:t xml:space="preserve"> many political subjects shifted their activities to social media networks</w:t>
      </w:r>
      <w:r w:rsidR="000268D7" w:rsidRPr="00535797">
        <w:rPr>
          <w:i/>
          <w:iCs/>
          <w:lang w:val="en-US"/>
        </w:rPr>
        <w:t xml:space="preserve"> because of these new circumstances</w:t>
      </w:r>
      <w:r w:rsidR="0052188F">
        <w:rPr>
          <w:i/>
          <w:iCs/>
          <w:lang w:val="en-US"/>
        </w:rPr>
        <w:t>. Ca</w:t>
      </w:r>
      <w:r w:rsidR="000268D7" w:rsidRPr="00535797">
        <w:rPr>
          <w:i/>
          <w:iCs/>
          <w:lang w:val="en-US"/>
        </w:rPr>
        <w:t xml:space="preserve">ses that are raising concerns and are </w:t>
      </w:r>
      <w:r w:rsidR="0052188F" w:rsidRPr="00535797">
        <w:rPr>
          <w:i/>
          <w:iCs/>
          <w:lang w:val="en-US"/>
        </w:rPr>
        <w:t>unacceptable</w:t>
      </w:r>
      <w:r w:rsidR="000268D7" w:rsidRPr="00535797">
        <w:rPr>
          <w:i/>
          <w:iCs/>
          <w:lang w:val="en-US"/>
        </w:rPr>
        <w:t xml:space="preserve"> relate to holding rallies in spite of all recommendations for preventing the spread of the virus, without any reaction </w:t>
      </w:r>
      <w:r>
        <w:rPr>
          <w:i/>
          <w:iCs/>
          <w:lang w:val="en-US"/>
        </w:rPr>
        <w:t>from t</w:t>
      </w:r>
      <w:r w:rsidR="000268D7" w:rsidRPr="00535797">
        <w:rPr>
          <w:i/>
          <w:iCs/>
          <w:lang w:val="en-US"/>
        </w:rPr>
        <w:t xml:space="preserve">he competent </w:t>
      </w:r>
      <w:r w:rsidR="008E5DBF">
        <w:rPr>
          <w:i/>
          <w:iCs/>
          <w:lang w:val="en-US"/>
        </w:rPr>
        <w:t>authorities or any</w:t>
      </w:r>
      <w:r w:rsidR="000268D7" w:rsidRPr="00535797">
        <w:rPr>
          <w:i/>
          <w:iCs/>
          <w:lang w:val="en-US"/>
        </w:rPr>
        <w:t xml:space="preserve"> sanctions,</w:t>
      </w:r>
      <w:r>
        <w:rPr>
          <w:i/>
          <w:iCs/>
          <w:lang w:val="en-US"/>
        </w:rPr>
        <w:t>”</w:t>
      </w:r>
      <w:r w:rsidR="000268D7" w:rsidRPr="00535797">
        <w:rPr>
          <w:i/>
          <w:iCs/>
          <w:lang w:val="en-US"/>
        </w:rPr>
        <w:t xml:space="preserve"> </w:t>
      </w:r>
      <w:r w:rsidR="000268D7" w:rsidRPr="00535797">
        <w:rPr>
          <w:lang w:val="en-US"/>
        </w:rPr>
        <w:t xml:space="preserve">said </w:t>
      </w:r>
      <w:r w:rsidR="00F32C53" w:rsidRPr="00535797">
        <w:rPr>
          <w:lang w:val="en-US"/>
        </w:rPr>
        <w:t xml:space="preserve">Dario Jovanović, </w:t>
      </w:r>
      <w:r w:rsidR="000268D7" w:rsidRPr="00535797">
        <w:rPr>
          <w:lang w:val="en-US"/>
        </w:rPr>
        <w:t xml:space="preserve">the Pod Lupom Coalition Project Manager. </w:t>
      </w:r>
    </w:p>
    <w:p w14:paraId="661CD22C" w14:textId="77777777" w:rsidR="000268D7" w:rsidRPr="00535797" w:rsidRDefault="000268D7" w:rsidP="00F32C53">
      <w:pPr>
        <w:ind w:left="0" w:firstLine="0"/>
        <w:rPr>
          <w:lang w:val="en-US"/>
        </w:rPr>
      </w:pPr>
    </w:p>
    <w:p w14:paraId="0F4105CD" w14:textId="022A400B" w:rsidR="001E21C4" w:rsidRPr="00535797" w:rsidRDefault="000268D7" w:rsidP="00F32C53">
      <w:pPr>
        <w:ind w:left="0" w:firstLine="0"/>
        <w:rPr>
          <w:lang w:val="en-US"/>
        </w:rPr>
      </w:pPr>
      <w:r w:rsidRPr="00535797">
        <w:rPr>
          <w:lang w:val="en-US"/>
        </w:rPr>
        <w:t>The Coalition's observers re</w:t>
      </w:r>
      <w:r w:rsidR="008E5DBF">
        <w:rPr>
          <w:lang w:val="en-US"/>
        </w:rPr>
        <w:t xml:space="preserve">corded </w:t>
      </w:r>
      <w:r w:rsidRPr="00535797">
        <w:rPr>
          <w:lang w:val="en-US"/>
        </w:rPr>
        <w:t xml:space="preserve">201 cases </w:t>
      </w:r>
      <w:r w:rsidR="00BD3198">
        <w:rPr>
          <w:lang w:val="en-US"/>
        </w:rPr>
        <w:t>where c</w:t>
      </w:r>
      <w:r w:rsidRPr="00535797">
        <w:rPr>
          <w:lang w:val="en-US"/>
        </w:rPr>
        <w:t xml:space="preserve">ivil servants </w:t>
      </w:r>
      <w:r w:rsidR="00BD3198">
        <w:rPr>
          <w:lang w:val="en-US"/>
        </w:rPr>
        <w:t xml:space="preserve">or </w:t>
      </w:r>
      <w:r w:rsidRPr="00535797">
        <w:rPr>
          <w:lang w:val="en-US"/>
        </w:rPr>
        <w:t xml:space="preserve">other employees in the public </w:t>
      </w:r>
      <w:r w:rsidR="00BD3198" w:rsidRPr="00535797">
        <w:rPr>
          <w:lang w:val="en-US"/>
        </w:rPr>
        <w:t>administration</w:t>
      </w:r>
      <w:r w:rsidRPr="00535797">
        <w:rPr>
          <w:lang w:val="en-US"/>
        </w:rPr>
        <w:t xml:space="preserve"> or public companies work</w:t>
      </w:r>
      <w:r w:rsidR="00BD3198">
        <w:rPr>
          <w:lang w:val="en-US"/>
        </w:rPr>
        <w:t xml:space="preserve">ed </w:t>
      </w:r>
      <w:r w:rsidRPr="00535797">
        <w:rPr>
          <w:lang w:val="en-US"/>
        </w:rPr>
        <w:t xml:space="preserve">for the purpose of election </w:t>
      </w:r>
      <w:r w:rsidR="00BD3198" w:rsidRPr="00535797">
        <w:rPr>
          <w:lang w:val="en-US"/>
        </w:rPr>
        <w:t>campaign</w:t>
      </w:r>
      <w:r w:rsidRPr="00535797">
        <w:rPr>
          <w:lang w:val="en-US"/>
        </w:rPr>
        <w:t xml:space="preserve"> in 48 municipalities/towns in BiH. A case that stands out for </w:t>
      </w:r>
      <w:r w:rsidR="00BD3198">
        <w:rPr>
          <w:lang w:val="en-US"/>
        </w:rPr>
        <w:t>its</w:t>
      </w:r>
      <w:r w:rsidRPr="00535797">
        <w:rPr>
          <w:lang w:val="en-US"/>
        </w:rPr>
        <w:t xml:space="preserve"> level of arrogance took place in East</w:t>
      </w:r>
      <w:r w:rsidR="00BD3198">
        <w:rPr>
          <w:lang w:val="en-US"/>
        </w:rPr>
        <w:t xml:space="preserve"> </w:t>
      </w:r>
      <w:r w:rsidRPr="00535797">
        <w:rPr>
          <w:lang w:val="en-US"/>
        </w:rPr>
        <w:t>Sarajevo</w:t>
      </w:r>
      <w:r w:rsidR="00BD3198">
        <w:rPr>
          <w:lang w:val="en-US"/>
        </w:rPr>
        <w:t xml:space="preserve">. It involved </w:t>
      </w:r>
      <w:r w:rsidRPr="00535797">
        <w:rPr>
          <w:lang w:val="en-US"/>
        </w:rPr>
        <w:t xml:space="preserve">blocking a </w:t>
      </w:r>
      <w:r w:rsidR="008E5DBF">
        <w:rPr>
          <w:lang w:val="en-US"/>
        </w:rPr>
        <w:t xml:space="preserve">whole </w:t>
      </w:r>
      <w:r w:rsidRPr="00535797">
        <w:rPr>
          <w:lang w:val="en-US"/>
        </w:rPr>
        <w:t>street</w:t>
      </w:r>
      <w:r w:rsidR="00BD3198">
        <w:rPr>
          <w:lang w:val="en-US"/>
        </w:rPr>
        <w:t xml:space="preserve"> in order</w:t>
      </w:r>
      <w:r w:rsidRPr="00535797">
        <w:rPr>
          <w:lang w:val="en-US"/>
        </w:rPr>
        <w:t xml:space="preserve"> to ensure safety of the Chairman of the</w:t>
      </w:r>
      <w:r w:rsidR="00396B98">
        <w:rPr>
          <w:lang w:val="en-US"/>
        </w:rPr>
        <w:t xml:space="preserve"> BiH </w:t>
      </w:r>
      <w:r w:rsidRPr="00535797">
        <w:rPr>
          <w:lang w:val="en-US"/>
        </w:rPr>
        <w:t>Council of Ministers</w:t>
      </w:r>
      <w:r w:rsidR="00396B98">
        <w:rPr>
          <w:lang w:val="en-US"/>
        </w:rPr>
        <w:t xml:space="preserve"> during </w:t>
      </w:r>
      <w:r w:rsidR="00BD3198">
        <w:rPr>
          <w:lang w:val="en-US"/>
        </w:rPr>
        <w:t xml:space="preserve">his visit to one of the </w:t>
      </w:r>
      <w:r w:rsidR="00396B98">
        <w:rPr>
          <w:lang w:val="en-US"/>
        </w:rPr>
        <w:t>nearby r</w:t>
      </w:r>
      <w:r w:rsidR="00BD3198" w:rsidRPr="00535797">
        <w:rPr>
          <w:lang w:val="en-US"/>
        </w:rPr>
        <w:t>estaurants</w:t>
      </w:r>
      <w:r w:rsidR="001E21C4" w:rsidRPr="00535797">
        <w:rPr>
          <w:lang w:val="en-US"/>
        </w:rPr>
        <w:t xml:space="preserve"> together with his party </w:t>
      </w:r>
      <w:r w:rsidR="00BD3198" w:rsidRPr="00535797">
        <w:rPr>
          <w:lang w:val="en-US"/>
        </w:rPr>
        <w:t>colleague</w:t>
      </w:r>
      <w:r w:rsidR="001E21C4" w:rsidRPr="00535797">
        <w:rPr>
          <w:lang w:val="en-US"/>
        </w:rPr>
        <w:t>, a minister in the Council of Ministers. The Coalition's observers reported on 163 cases</w:t>
      </w:r>
      <w:r w:rsidR="00BD3198">
        <w:rPr>
          <w:lang w:val="en-US"/>
        </w:rPr>
        <w:t xml:space="preserve"> of misuse of the </w:t>
      </w:r>
      <w:r w:rsidR="001E21C4" w:rsidRPr="00535797">
        <w:rPr>
          <w:lang w:val="en-US"/>
        </w:rPr>
        <w:t xml:space="preserve">public </w:t>
      </w:r>
      <w:r w:rsidR="00BD3198" w:rsidRPr="00535797">
        <w:rPr>
          <w:lang w:val="en-US"/>
        </w:rPr>
        <w:t>resources</w:t>
      </w:r>
      <w:r w:rsidR="001E21C4" w:rsidRPr="00535797">
        <w:rPr>
          <w:lang w:val="en-US"/>
        </w:rPr>
        <w:t xml:space="preserve"> in 57 municipalities/towns.</w:t>
      </w:r>
    </w:p>
    <w:p w14:paraId="09BA140E" w14:textId="77777777" w:rsidR="00BD3198" w:rsidRDefault="00BD3198" w:rsidP="00F32C53">
      <w:pPr>
        <w:ind w:left="0" w:firstLine="0"/>
        <w:rPr>
          <w:lang w:val="en-US"/>
        </w:rPr>
      </w:pPr>
    </w:p>
    <w:p w14:paraId="723DF01B" w14:textId="2FBBF3EA" w:rsidR="001E21C4" w:rsidRDefault="001E21C4" w:rsidP="00F32C53">
      <w:pPr>
        <w:ind w:left="0" w:firstLine="0"/>
        <w:rPr>
          <w:lang w:val="en-US"/>
        </w:rPr>
      </w:pPr>
      <w:r w:rsidRPr="00535797">
        <w:rPr>
          <w:lang w:val="en-US"/>
        </w:rPr>
        <w:t xml:space="preserve">The analysis of the reports shows that the largest number of such cases relate to the following political subjects: </w:t>
      </w:r>
      <w:r w:rsidR="007E255C" w:rsidRPr="00535797">
        <w:rPr>
          <w:lang w:val="en-US"/>
        </w:rPr>
        <w:t xml:space="preserve">SNSD (45), SDA (30), SDS (11), HDZ BIH (10), DNS (5), SDP (5), </w:t>
      </w:r>
      <w:r w:rsidRPr="00535797">
        <w:rPr>
          <w:lang w:val="en-US"/>
        </w:rPr>
        <w:t>and other political subje</w:t>
      </w:r>
      <w:r w:rsidR="00BD3198">
        <w:rPr>
          <w:lang w:val="en-US"/>
        </w:rPr>
        <w:t>cts.</w:t>
      </w:r>
    </w:p>
    <w:p w14:paraId="3454AED3" w14:textId="77777777" w:rsidR="00BD3198" w:rsidRPr="00535797" w:rsidRDefault="00BD3198" w:rsidP="00F32C53">
      <w:pPr>
        <w:ind w:left="0" w:firstLine="0"/>
        <w:rPr>
          <w:lang w:val="en-US"/>
        </w:rPr>
      </w:pPr>
    </w:p>
    <w:p w14:paraId="6790530D" w14:textId="0045273D" w:rsidR="001E21C4" w:rsidRPr="00535797" w:rsidRDefault="001E21C4" w:rsidP="00F32C53">
      <w:pPr>
        <w:ind w:left="0" w:firstLine="0"/>
        <w:rPr>
          <w:lang w:val="en-US"/>
        </w:rPr>
      </w:pPr>
      <w:r w:rsidRPr="00535797">
        <w:rPr>
          <w:lang w:val="en-US"/>
        </w:rPr>
        <w:t xml:space="preserve">Trading </w:t>
      </w:r>
      <w:r w:rsidR="0041125D">
        <w:rPr>
          <w:lang w:val="en-US"/>
        </w:rPr>
        <w:t xml:space="preserve">for </w:t>
      </w:r>
      <w:r w:rsidRPr="00535797">
        <w:rPr>
          <w:lang w:val="en-US"/>
        </w:rPr>
        <w:t>seats on polling station committees continues – the most drastic example</w:t>
      </w:r>
      <w:r w:rsidR="00BD3198">
        <w:rPr>
          <w:lang w:val="en-US"/>
        </w:rPr>
        <w:t xml:space="preserve">s of this practice </w:t>
      </w:r>
      <w:r w:rsidRPr="00535797">
        <w:rPr>
          <w:lang w:val="en-US"/>
        </w:rPr>
        <w:t xml:space="preserve">come from </w:t>
      </w:r>
      <w:proofErr w:type="spellStart"/>
      <w:r w:rsidRPr="00535797">
        <w:rPr>
          <w:lang w:val="en-US"/>
        </w:rPr>
        <w:t>Zvornik</w:t>
      </w:r>
      <w:proofErr w:type="spellEnd"/>
      <w:r w:rsidRPr="00535797">
        <w:rPr>
          <w:lang w:val="en-US"/>
        </w:rPr>
        <w:t xml:space="preserve"> where SNSD has all or the majority of </w:t>
      </w:r>
      <w:r w:rsidR="00BD3198" w:rsidRPr="00535797">
        <w:rPr>
          <w:lang w:val="en-US"/>
        </w:rPr>
        <w:t>members</w:t>
      </w:r>
      <w:r w:rsidRPr="00535797">
        <w:rPr>
          <w:lang w:val="en-US"/>
        </w:rPr>
        <w:t xml:space="preserve"> in at least 15 of 87 polling station </w:t>
      </w:r>
      <w:r w:rsidR="00BD3198" w:rsidRPr="00535797">
        <w:rPr>
          <w:lang w:val="en-US"/>
        </w:rPr>
        <w:t>committees</w:t>
      </w:r>
      <w:r w:rsidR="00BD3198">
        <w:rPr>
          <w:lang w:val="en-US"/>
        </w:rPr>
        <w:t xml:space="preserve">. </w:t>
      </w:r>
      <w:proofErr w:type="spellStart"/>
      <w:r w:rsidR="00BD3198">
        <w:rPr>
          <w:lang w:val="en-US"/>
        </w:rPr>
        <w:t>Stanari</w:t>
      </w:r>
      <w:proofErr w:type="spellEnd"/>
      <w:r w:rsidR="00396B98">
        <w:rPr>
          <w:lang w:val="en-US"/>
        </w:rPr>
        <w:t xml:space="preserve">, with less than 8000 voters, </w:t>
      </w:r>
      <w:r w:rsidR="00BD3198">
        <w:rPr>
          <w:lang w:val="en-US"/>
        </w:rPr>
        <w:t xml:space="preserve">is another example where </w:t>
      </w:r>
      <w:r w:rsidRPr="00535797">
        <w:rPr>
          <w:lang w:val="en-US"/>
        </w:rPr>
        <w:t>as many as 39 political subjects are registered to participate in the election</w:t>
      </w:r>
      <w:r w:rsidR="00BD3198">
        <w:rPr>
          <w:lang w:val="en-US"/>
        </w:rPr>
        <w:t xml:space="preserve"> </w:t>
      </w:r>
      <w:r w:rsidRPr="00535797">
        <w:rPr>
          <w:lang w:val="en-US"/>
        </w:rPr>
        <w:t xml:space="preserve">indicating </w:t>
      </w:r>
      <w:r w:rsidR="00BD3198">
        <w:rPr>
          <w:lang w:val="en-US"/>
        </w:rPr>
        <w:t xml:space="preserve">the </w:t>
      </w:r>
      <w:r w:rsidRPr="00535797">
        <w:rPr>
          <w:lang w:val="en-US"/>
        </w:rPr>
        <w:t xml:space="preserve">presence of </w:t>
      </w:r>
      <w:r w:rsidR="00BD3198" w:rsidRPr="00535797">
        <w:rPr>
          <w:lang w:val="en-US"/>
        </w:rPr>
        <w:t>phantom</w:t>
      </w:r>
      <w:r w:rsidRPr="00535797">
        <w:rPr>
          <w:lang w:val="en-US"/>
        </w:rPr>
        <w:t xml:space="preserve"> political parties whose goal is to trade seats on the polling station committees.</w:t>
      </w:r>
    </w:p>
    <w:p w14:paraId="16FE0917" w14:textId="77777777" w:rsidR="001E21C4" w:rsidRPr="00535797" w:rsidRDefault="001E21C4" w:rsidP="00F32C53">
      <w:pPr>
        <w:ind w:left="0" w:firstLine="0"/>
        <w:rPr>
          <w:lang w:val="en-US"/>
        </w:rPr>
      </w:pPr>
    </w:p>
    <w:p w14:paraId="77CC8C38" w14:textId="17AA842B" w:rsidR="00F32C53" w:rsidRPr="00535797" w:rsidRDefault="001E21C4" w:rsidP="00F32C53">
      <w:pPr>
        <w:ind w:left="0" w:firstLine="0"/>
        <w:rPr>
          <w:lang w:val="en-US"/>
        </w:rPr>
      </w:pPr>
      <w:r w:rsidRPr="00535797">
        <w:rPr>
          <w:lang w:val="en-US"/>
        </w:rPr>
        <w:t xml:space="preserve">SDA activists and members in Bugojno participate in </w:t>
      </w:r>
      <w:r w:rsidR="00A83B6D" w:rsidRPr="00535797">
        <w:rPr>
          <w:lang w:val="en-US"/>
        </w:rPr>
        <w:t>the trading</w:t>
      </w:r>
      <w:r w:rsidR="0041125D">
        <w:rPr>
          <w:lang w:val="en-US"/>
        </w:rPr>
        <w:t xml:space="preserve"> for </w:t>
      </w:r>
      <w:r w:rsidR="00A83B6D" w:rsidRPr="00535797">
        <w:rPr>
          <w:lang w:val="en-US"/>
        </w:rPr>
        <w:t xml:space="preserve">seats on the polling station </w:t>
      </w:r>
      <w:r w:rsidR="0041125D" w:rsidRPr="00535797">
        <w:rPr>
          <w:lang w:val="en-US"/>
        </w:rPr>
        <w:t>committees</w:t>
      </w:r>
      <w:r w:rsidR="00A83B6D" w:rsidRPr="00535797">
        <w:rPr>
          <w:lang w:val="en-US"/>
        </w:rPr>
        <w:t xml:space="preserve">. For example, SDA activist </w:t>
      </w:r>
      <w:proofErr w:type="spellStart"/>
      <w:r w:rsidR="00A83B6D" w:rsidRPr="00535797">
        <w:rPr>
          <w:lang w:val="en-US"/>
        </w:rPr>
        <w:t>Sead</w:t>
      </w:r>
      <w:proofErr w:type="spellEnd"/>
      <w:r w:rsidR="00A83B6D" w:rsidRPr="00535797">
        <w:rPr>
          <w:lang w:val="en-US"/>
        </w:rPr>
        <w:t xml:space="preserve"> </w:t>
      </w:r>
      <w:proofErr w:type="spellStart"/>
      <w:r w:rsidR="00A83B6D" w:rsidRPr="00535797">
        <w:rPr>
          <w:lang w:val="en-US"/>
        </w:rPr>
        <w:t>Hujdur</w:t>
      </w:r>
      <w:proofErr w:type="spellEnd"/>
      <w:r w:rsidR="00A83B6D" w:rsidRPr="00535797">
        <w:rPr>
          <w:lang w:val="en-US"/>
        </w:rPr>
        <w:t xml:space="preserve"> that actively supports SDA on Facebook is on the </w:t>
      </w:r>
      <w:r w:rsidR="00A83B6D" w:rsidRPr="00535797">
        <w:rPr>
          <w:lang w:val="en-US"/>
        </w:rPr>
        <w:lastRenderedPageBreak/>
        <w:t xml:space="preserve">polling station committee </w:t>
      </w:r>
      <w:r w:rsidR="0041125D" w:rsidRPr="00535797">
        <w:rPr>
          <w:lang w:val="en-US"/>
        </w:rPr>
        <w:t>representing</w:t>
      </w:r>
      <w:r w:rsidR="00A83B6D" w:rsidRPr="00535797">
        <w:rPr>
          <w:lang w:val="en-US"/>
        </w:rPr>
        <w:t xml:space="preserve"> HDZ</w:t>
      </w:r>
      <w:r w:rsidR="0041125D">
        <w:rPr>
          <w:lang w:val="en-US"/>
        </w:rPr>
        <w:t xml:space="preserve"> </w:t>
      </w:r>
      <w:r w:rsidR="00A83B6D" w:rsidRPr="00535797">
        <w:rPr>
          <w:lang w:val="en-US"/>
        </w:rPr>
        <w:t xml:space="preserve">1990. Three deputy presidents of youth association of the </w:t>
      </w:r>
      <w:r w:rsidR="0041125D" w:rsidRPr="00535797">
        <w:rPr>
          <w:lang w:val="en-US"/>
        </w:rPr>
        <w:t>SDA Municipal</w:t>
      </w:r>
      <w:r w:rsidR="00A83B6D" w:rsidRPr="00535797">
        <w:rPr>
          <w:lang w:val="en-US"/>
        </w:rPr>
        <w:t xml:space="preserve"> Board in </w:t>
      </w:r>
      <w:proofErr w:type="spellStart"/>
      <w:r w:rsidR="00A83B6D" w:rsidRPr="00535797">
        <w:rPr>
          <w:lang w:val="en-US"/>
        </w:rPr>
        <w:t>Bugojno</w:t>
      </w:r>
      <w:proofErr w:type="spellEnd"/>
      <w:r w:rsidR="0041125D">
        <w:rPr>
          <w:lang w:val="en-US"/>
        </w:rPr>
        <w:t xml:space="preserve"> (</w:t>
      </w:r>
      <w:proofErr w:type="spellStart"/>
      <w:r w:rsidR="0041125D">
        <w:rPr>
          <w:lang w:val="en-US"/>
        </w:rPr>
        <w:t>Amra</w:t>
      </w:r>
      <w:proofErr w:type="spellEnd"/>
      <w:r w:rsidR="0041125D">
        <w:rPr>
          <w:lang w:val="en-US"/>
        </w:rPr>
        <w:t xml:space="preserve"> </w:t>
      </w:r>
      <w:proofErr w:type="spellStart"/>
      <w:r w:rsidR="0041125D">
        <w:rPr>
          <w:lang w:val="en-US"/>
        </w:rPr>
        <w:t>Jusufbašić</w:t>
      </w:r>
      <w:proofErr w:type="spellEnd"/>
      <w:r w:rsidR="0041125D">
        <w:rPr>
          <w:lang w:val="en-US"/>
        </w:rPr>
        <w:t xml:space="preserve">, </w:t>
      </w:r>
      <w:proofErr w:type="spellStart"/>
      <w:r w:rsidR="0041125D">
        <w:rPr>
          <w:lang w:val="en-US"/>
        </w:rPr>
        <w:t>Irfan</w:t>
      </w:r>
      <w:proofErr w:type="spellEnd"/>
      <w:r w:rsidR="0041125D">
        <w:rPr>
          <w:lang w:val="en-US"/>
        </w:rPr>
        <w:t xml:space="preserve"> </w:t>
      </w:r>
      <w:proofErr w:type="spellStart"/>
      <w:r w:rsidR="0041125D">
        <w:rPr>
          <w:lang w:val="en-US"/>
        </w:rPr>
        <w:t>Zec</w:t>
      </w:r>
      <w:proofErr w:type="spellEnd"/>
      <w:r w:rsidR="0041125D">
        <w:rPr>
          <w:lang w:val="en-US"/>
        </w:rPr>
        <w:t xml:space="preserve">, </w:t>
      </w:r>
      <w:proofErr w:type="spellStart"/>
      <w:r w:rsidR="0041125D">
        <w:rPr>
          <w:lang w:val="en-US"/>
        </w:rPr>
        <w:t>Vildana</w:t>
      </w:r>
      <w:proofErr w:type="spellEnd"/>
      <w:r w:rsidR="0041125D">
        <w:rPr>
          <w:lang w:val="en-US"/>
        </w:rPr>
        <w:t xml:space="preserve"> </w:t>
      </w:r>
      <w:proofErr w:type="spellStart"/>
      <w:r w:rsidR="0041125D">
        <w:rPr>
          <w:lang w:val="en-US"/>
        </w:rPr>
        <w:t>Mutevelić</w:t>
      </w:r>
      <w:proofErr w:type="spellEnd"/>
      <w:r w:rsidR="0041125D">
        <w:rPr>
          <w:lang w:val="en-US"/>
        </w:rPr>
        <w:t xml:space="preserve">) </w:t>
      </w:r>
      <w:r w:rsidR="00A83B6D" w:rsidRPr="00535797">
        <w:rPr>
          <w:lang w:val="en-US"/>
        </w:rPr>
        <w:t>are on the polling station com</w:t>
      </w:r>
      <w:r w:rsidR="0041125D">
        <w:rPr>
          <w:lang w:val="en-US"/>
        </w:rPr>
        <w:t>m</w:t>
      </w:r>
      <w:r w:rsidR="00A83B6D" w:rsidRPr="00535797">
        <w:rPr>
          <w:lang w:val="en-US"/>
        </w:rPr>
        <w:t xml:space="preserve">ittees representing HDZ 1990 and </w:t>
      </w:r>
      <w:r w:rsidR="0041125D" w:rsidRPr="00535797">
        <w:rPr>
          <w:lang w:val="en-US"/>
        </w:rPr>
        <w:t>independent</w:t>
      </w:r>
      <w:r w:rsidR="00A83B6D" w:rsidRPr="00535797">
        <w:rPr>
          <w:lang w:val="en-US"/>
        </w:rPr>
        <w:t xml:space="preserve"> candidate </w:t>
      </w:r>
      <w:proofErr w:type="spellStart"/>
      <w:r w:rsidR="00F32C53" w:rsidRPr="00535797">
        <w:rPr>
          <w:lang w:val="en-US"/>
        </w:rPr>
        <w:t>Miličević</w:t>
      </w:r>
      <w:proofErr w:type="spellEnd"/>
      <w:r w:rsidR="00F32C53" w:rsidRPr="00535797">
        <w:rPr>
          <w:lang w:val="en-US"/>
        </w:rPr>
        <w:t xml:space="preserve"> </w:t>
      </w:r>
      <w:proofErr w:type="spellStart"/>
      <w:r w:rsidR="00F32C53" w:rsidRPr="00535797">
        <w:rPr>
          <w:lang w:val="en-US"/>
        </w:rPr>
        <w:t>Nik</w:t>
      </w:r>
      <w:r w:rsidR="00A83B6D" w:rsidRPr="00535797">
        <w:rPr>
          <w:lang w:val="en-US"/>
        </w:rPr>
        <w:t>o</w:t>
      </w:r>
      <w:proofErr w:type="spellEnd"/>
      <w:r w:rsidR="0041125D">
        <w:rPr>
          <w:lang w:val="en-US"/>
        </w:rPr>
        <w:t>.</w:t>
      </w:r>
    </w:p>
    <w:p w14:paraId="7D2C2831" w14:textId="77777777" w:rsidR="00F32C53" w:rsidRPr="00535797" w:rsidRDefault="00F32C53" w:rsidP="00F32C53">
      <w:pPr>
        <w:ind w:left="0" w:firstLine="0"/>
        <w:rPr>
          <w:lang w:val="en-US"/>
        </w:rPr>
      </w:pPr>
    </w:p>
    <w:p w14:paraId="743D4FD1" w14:textId="40FCA757" w:rsidR="00B63700" w:rsidRPr="00535797" w:rsidRDefault="00BD58A8" w:rsidP="00F32C53">
      <w:pPr>
        <w:ind w:left="0" w:firstLine="0"/>
        <w:rPr>
          <w:lang w:val="en-US"/>
        </w:rPr>
      </w:pPr>
      <w:r w:rsidRPr="00535797">
        <w:rPr>
          <w:lang w:val="en-US"/>
        </w:rPr>
        <w:t xml:space="preserve">In </w:t>
      </w:r>
      <w:proofErr w:type="spellStart"/>
      <w:r w:rsidRPr="00535797">
        <w:rPr>
          <w:lang w:val="en-US"/>
        </w:rPr>
        <w:t>Livno</w:t>
      </w:r>
      <w:proofErr w:type="spellEnd"/>
      <w:r w:rsidRPr="00535797">
        <w:rPr>
          <w:lang w:val="en-US"/>
        </w:rPr>
        <w:t xml:space="preserve">, </w:t>
      </w:r>
      <w:r w:rsidR="0041125D">
        <w:rPr>
          <w:lang w:val="en-US"/>
        </w:rPr>
        <w:t xml:space="preserve">the </w:t>
      </w:r>
      <w:r w:rsidRPr="00535797">
        <w:rPr>
          <w:lang w:val="en-US"/>
        </w:rPr>
        <w:t>SDA</w:t>
      </w:r>
      <w:r w:rsidR="0041125D">
        <w:rPr>
          <w:lang w:val="en-US"/>
        </w:rPr>
        <w:t xml:space="preserve"> Y</w:t>
      </w:r>
      <w:r w:rsidRPr="00535797">
        <w:rPr>
          <w:lang w:val="en-US"/>
        </w:rPr>
        <w:t xml:space="preserve">outh </w:t>
      </w:r>
      <w:r w:rsidR="0041125D">
        <w:rPr>
          <w:lang w:val="en-US"/>
        </w:rPr>
        <w:t>As</w:t>
      </w:r>
      <w:r w:rsidRPr="00535797">
        <w:rPr>
          <w:lang w:val="en-US"/>
        </w:rPr>
        <w:t xml:space="preserve">sociation activists </w:t>
      </w:r>
      <w:r w:rsidR="00F32C53" w:rsidRPr="00535797">
        <w:rPr>
          <w:lang w:val="en-US"/>
        </w:rPr>
        <w:t xml:space="preserve">(Samir </w:t>
      </w:r>
      <w:proofErr w:type="spellStart"/>
      <w:r w:rsidR="00F32C53" w:rsidRPr="00535797">
        <w:rPr>
          <w:lang w:val="en-US"/>
        </w:rPr>
        <w:t>Čakar</w:t>
      </w:r>
      <w:proofErr w:type="spellEnd"/>
      <w:r w:rsidR="00F32C53" w:rsidRPr="00535797">
        <w:rPr>
          <w:lang w:val="en-US"/>
        </w:rPr>
        <w:t xml:space="preserve"> </w:t>
      </w:r>
      <w:r w:rsidRPr="00535797">
        <w:rPr>
          <w:lang w:val="en-US"/>
        </w:rPr>
        <w:t>and</w:t>
      </w:r>
      <w:r w:rsidR="00F32C53" w:rsidRPr="00535797">
        <w:rPr>
          <w:lang w:val="en-US"/>
        </w:rPr>
        <w:t xml:space="preserve"> </w:t>
      </w:r>
      <w:proofErr w:type="spellStart"/>
      <w:r w:rsidR="00F32C53" w:rsidRPr="00535797">
        <w:rPr>
          <w:lang w:val="en-US"/>
        </w:rPr>
        <w:t>Lejla</w:t>
      </w:r>
      <w:proofErr w:type="spellEnd"/>
      <w:r w:rsidR="00F32C53" w:rsidRPr="00535797">
        <w:rPr>
          <w:lang w:val="en-US"/>
        </w:rPr>
        <w:t xml:space="preserve"> </w:t>
      </w:r>
      <w:proofErr w:type="spellStart"/>
      <w:r w:rsidR="00F32C53" w:rsidRPr="00535797">
        <w:rPr>
          <w:lang w:val="en-US"/>
        </w:rPr>
        <w:t>Hodžić</w:t>
      </w:r>
      <w:proofErr w:type="spellEnd"/>
      <w:r w:rsidR="00F32C53" w:rsidRPr="00535797">
        <w:rPr>
          <w:lang w:val="en-US"/>
        </w:rPr>
        <w:t>)</w:t>
      </w:r>
      <w:r w:rsidRPr="00535797">
        <w:rPr>
          <w:lang w:val="en-US"/>
        </w:rPr>
        <w:t xml:space="preserve"> are on the polling station committees on behalf of </w:t>
      </w:r>
      <w:proofErr w:type="spellStart"/>
      <w:r w:rsidR="00F32C53" w:rsidRPr="00535797">
        <w:rPr>
          <w:lang w:val="en-US"/>
        </w:rPr>
        <w:t>Zavičajni</w:t>
      </w:r>
      <w:proofErr w:type="spellEnd"/>
      <w:r w:rsidR="00F32C53" w:rsidRPr="00535797">
        <w:rPr>
          <w:lang w:val="en-US"/>
        </w:rPr>
        <w:t xml:space="preserve"> </w:t>
      </w:r>
      <w:proofErr w:type="spellStart"/>
      <w:r w:rsidR="00F32C53" w:rsidRPr="00535797">
        <w:rPr>
          <w:lang w:val="en-US"/>
        </w:rPr>
        <w:t>socijaldemokrati</w:t>
      </w:r>
      <w:proofErr w:type="spellEnd"/>
      <w:r w:rsidR="004355B2">
        <w:rPr>
          <w:lang w:val="en-US"/>
        </w:rPr>
        <w:t xml:space="preserve"> (Regional Social Democrats).</w:t>
      </w:r>
      <w:r w:rsidR="00F32C53" w:rsidRPr="00535797">
        <w:rPr>
          <w:lang w:val="en-US"/>
        </w:rPr>
        <w:t xml:space="preserve">  HDZ </w:t>
      </w:r>
      <w:proofErr w:type="spellStart"/>
      <w:r w:rsidR="00B4213D" w:rsidRPr="00535797">
        <w:rPr>
          <w:lang w:val="en-US"/>
        </w:rPr>
        <w:t>BiH</w:t>
      </w:r>
      <w:proofErr w:type="spellEnd"/>
      <w:r w:rsidR="00B4213D" w:rsidRPr="00535797">
        <w:rPr>
          <w:lang w:val="en-US"/>
        </w:rPr>
        <w:t xml:space="preserve"> </w:t>
      </w:r>
      <w:r w:rsidR="0041125D" w:rsidRPr="00535797">
        <w:rPr>
          <w:lang w:val="en-US"/>
        </w:rPr>
        <w:t>activist</w:t>
      </w:r>
      <w:r w:rsidRPr="00535797">
        <w:rPr>
          <w:lang w:val="en-US"/>
        </w:rPr>
        <w:t xml:space="preserve"> in </w:t>
      </w:r>
      <w:proofErr w:type="spellStart"/>
      <w:r w:rsidR="00F32C53" w:rsidRPr="00535797">
        <w:rPr>
          <w:lang w:val="en-US"/>
        </w:rPr>
        <w:t>Livn</w:t>
      </w:r>
      <w:r w:rsidRPr="00535797">
        <w:rPr>
          <w:lang w:val="en-US"/>
        </w:rPr>
        <w:t>o</w:t>
      </w:r>
      <w:proofErr w:type="spellEnd"/>
      <w:r w:rsidR="00F32C53" w:rsidRPr="00535797">
        <w:rPr>
          <w:lang w:val="en-US"/>
        </w:rPr>
        <w:t xml:space="preserve"> (Kristina </w:t>
      </w:r>
      <w:proofErr w:type="spellStart"/>
      <w:r w:rsidR="00F32C53" w:rsidRPr="00535797">
        <w:rPr>
          <w:lang w:val="en-US"/>
        </w:rPr>
        <w:t>Čeko</w:t>
      </w:r>
      <w:proofErr w:type="spellEnd"/>
      <w:r w:rsidR="00F32C53" w:rsidRPr="00535797">
        <w:rPr>
          <w:lang w:val="en-US"/>
        </w:rPr>
        <w:t>),</w:t>
      </w:r>
      <w:r w:rsidR="0041125D">
        <w:rPr>
          <w:lang w:val="en-US"/>
        </w:rPr>
        <w:t xml:space="preserve"> </w:t>
      </w:r>
      <w:r w:rsidR="00B63700" w:rsidRPr="00535797">
        <w:rPr>
          <w:lang w:val="en-US"/>
        </w:rPr>
        <w:t xml:space="preserve">participant of the HDZ political academy is on the polling station </w:t>
      </w:r>
      <w:r w:rsidR="0041125D" w:rsidRPr="00535797">
        <w:rPr>
          <w:lang w:val="en-US"/>
        </w:rPr>
        <w:t>committee</w:t>
      </w:r>
      <w:r w:rsidR="00B63700" w:rsidRPr="00535797">
        <w:rPr>
          <w:lang w:val="en-US"/>
        </w:rPr>
        <w:t xml:space="preserve"> on </w:t>
      </w:r>
      <w:r w:rsidR="0041125D" w:rsidRPr="00535797">
        <w:rPr>
          <w:lang w:val="en-US"/>
        </w:rPr>
        <w:t>behalf</w:t>
      </w:r>
      <w:r w:rsidR="00B63700" w:rsidRPr="00535797">
        <w:rPr>
          <w:lang w:val="en-US"/>
        </w:rPr>
        <w:t xml:space="preserve"> of the same political subject –</w:t>
      </w:r>
      <w:r w:rsidR="004355B2">
        <w:rPr>
          <w:lang w:val="en-US"/>
        </w:rPr>
        <w:t xml:space="preserve"> </w:t>
      </w:r>
      <w:proofErr w:type="spellStart"/>
      <w:r w:rsidR="00B63700" w:rsidRPr="00535797">
        <w:rPr>
          <w:lang w:val="en-US"/>
        </w:rPr>
        <w:t>Zavičajni</w:t>
      </w:r>
      <w:proofErr w:type="spellEnd"/>
      <w:r w:rsidR="00B63700" w:rsidRPr="00535797">
        <w:rPr>
          <w:lang w:val="en-US"/>
        </w:rPr>
        <w:t xml:space="preserve"> </w:t>
      </w:r>
      <w:proofErr w:type="spellStart"/>
      <w:r w:rsidR="00B63700" w:rsidRPr="00535797">
        <w:rPr>
          <w:lang w:val="en-US"/>
        </w:rPr>
        <w:t>socijaldemokrati</w:t>
      </w:r>
      <w:proofErr w:type="spellEnd"/>
      <w:r w:rsidR="00396B98">
        <w:rPr>
          <w:lang w:val="en-US"/>
        </w:rPr>
        <w:t xml:space="preserve"> (Regional </w:t>
      </w:r>
      <w:r w:rsidR="004355B2">
        <w:rPr>
          <w:lang w:val="en-US"/>
        </w:rPr>
        <w:t>Social Democrats</w:t>
      </w:r>
      <w:r w:rsidR="00396B98">
        <w:rPr>
          <w:lang w:val="en-US"/>
        </w:rPr>
        <w:t>).</w:t>
      </w:r>
      <w:r w:rsidR="00B63700" w:rsidRPr="00535797">
        <w:rPr>
          <w:lang w:val="en-US"/>
        </w:rPr>
        <w:t xml:space="preserve"> She reacted to the announcement</w:t>
      </w:r>
      <w:r w:rsidR="00396B98">
        <w:rPr>
          <w:lang w:val="en-US"/>
        </w:rPr>
        <w:t xml:space="preserve"> about </w:t>
      </w:r>
      <w:r w:rsidR="00B63700" w:rsidRPr="00535797">
        <w:rPr>
          <w:lang w:val="en-US"/>
        </w:rPr>
        <w:t xml:space="preserve">this irregularity and in her </w:t>
      </w:r>
      <w:r w:rsidR="00396B98" w:rsidRPr="00535797">
        <w:rPr>
          <w:lang w:val="en-US"/>
        </w:rPr>
        <w:t>comment,</w:t>
      </w:r>
      <w:r w:rsidR="00B63700" w:rsidRPr="00535797">
        <w:rPr>
          <w:lang w:val="en-US"/>
        </w:rPr>
        <w:t xml:space="preserve"> </w:t>
      </w:r>
      <w:r w:rsidR="00396B98">
        <w:rPr>
          <w:lang w:val="en-US"/>
        </w:rPr>
        <w:t xml:space="preserve">she </w:t>
      </w:r>
      <w:r w:rsidR="00B63700" w:rsidRPr="00535797">
        <w:rPr>
          <w:lang w:val="en-US"/>
        </w:rPr>
        <w:t xml:space="preserve">confirmed that HDZ </w:t>
      </w:r>
      <w:proofErr w:type="spellStart"/>
      <w:r w:rsidR="00B63700" w:rsidRPr="00535797">
        <w:rPr>
          <w:lang w:val="en-US"/>
        </w:rPr>
        <w:t>BiH</w:t>
      </w:r>
      <w:proofErr w:type="spellEnd"/>
      <w:r w:rsidR="00B63700" w:rsidRPr="00535797">
        <w:rPr>
          <w:lang w:val="en-US"/>
        </w:rPr>
        <w:t xml:space="preserve"> ha</w:t>
      </w:r>
      <w:r w:rsidR="00396B98">
        <w:rPr>
          <w:lang w:val="en-US"/>
        </w:rPr>
        <w:t>d</w:t>
      </w:r>
      <w:r w:rsidR="00B63700" w:rsidRPr="00535797">
        <w:rPr>
          <w:lang w:val="en-US"/>
        </w:rPr>
        <w:t xml:space="preserve"> agreed the exchange of seats on the polling station committees with </w:t>
      </w:r>
      <w:proofErr w:type="spellStart"/>
      <w:r w:rsidR="00B63700" w:rsidRPr="00535797">
        <w:rPr>
          <w:lang w:val="en-US"/>
        </w:rPr>
        <w:t>Zavičajni</w:t>
      </w:r>
      <w:proofErr w:type="spellEnd"/>
      <w:r w:rsidR="00B63700" w:rsidRPr="00535797">
        <w:rPr>
          <w:lang w:val="en-US"/>
        </w:rPr>
        <w:t xml:space="preserve"> </w:t>
      </w:r>
      <w:proofErr w:type="spellStart"/>
      <w:r w:rsidR="00B63700" w:rsidRPr="00535797">
        <w:rPr>
          <w:lang w:val="en-US"/>
        </w:rPr>
        <w:t>socijaldemokrati</w:t>
      </w:r>
      <w:proofErr w:type="spellEnd"/>
      <w:r w:rsidR="00396B98">
        <w:rPr>
          <w:lang w:val="en-US"/>
        </w:rPr>
        <w:t xml:space="preserve"> (Regional Social</w:t>
      </w:r>
      <w:r w:rsidR="004355B2">
        <w:rPr>
          <w:lang w:val="en-US"/>
        </w:rPr>
        <w:t xml:space="preserve"> D</w:t>
      </w:r>
      <w:r w:rsidR="00396B98">
        <w:rPr>
          <w:lang w:val="en-US"/>
        </w:rPr>
        <w:t>emocrats)</w:t>
      </w:r>
      <w:r w:rsidR="00B63700" w:rsidRPr="00535797">
        <w:rPr>
          <w:lang w:val="en-US"/>
        </w:rPr>
        <w:t>.</w:t>
      </w:r>
    </w:p>
    <w:p w14:paraId="2E4FE826" w14:textId="6F2C0CC5" w:rsidR="00F32C53" w:rsidRPr="00535797" w:rsidRDefault="00B63700" w:rsidP="00F32C53">
      <w:pPr>
        <w:ind w:left="0" w:firstLine="0"/>
        <w:rPr>
          <w:lang w:val="en-US"/>
        </w:rPr>
      </w:pPr>
      <w:r w:rsidRPr="00535797">
        <w:rPr>
          <w:lang w:val="en-US"/>
        </w:rPr>
        <w:t xml:space="preserve"> </w:t>
      </w:r>
    </w:p>
    <w:p w14:paraId="68F180A8" w14:textId="7C733714" w:rsidR="00F80922" w:rsidRPr="00535797" w:rsidRDefault="00B63700" w:rsidP="004A62BE">
      <w:pPr>
        <w:ind w:left="0" w:firstLine="0"/>
        <w:rPr>
          <w:lang w:val="en-US"/>
        </w:rPr>
      </w:pPr>
      <w:r w:rsidRPr="00535797">
        <w:rPr>
          <w:lang w:val="en-US"/>
        </w:rPr>
        <w:t xml:space="preserve">SDA activist in </w:t>
      </w:r>
      <w:proofErr w:type="spellStart"/>
      <w:r w:rsidRPr="00535797">
        <w:rPr>
          <w:lang w:val="en-US"/>
        </w:rPr>
        <w:t>Lukavac</w:t>
      </w:r>
      <w:proofErr w:type="spellEnd"/>
      <w:r w:rsidR="00F32C53" w:rsidRPr="00535797">
        <w:rPr>
          <w:lang w:val="en-US"/>
        </w:rPr>
        <w:t xml:space="preserve">, Ernest </w:t>
      </w:r>
      <w:proofErr w:type="spellStart"/>
      <w:r w:rsidR="00F32C53" w:rsidRPr="00535797">
        <w:rPr>
          <w:lang w:val="en-US"/>
        </w:rPr>
        <w:t>Mujagić</w:t>
      </w:r>
      <w:proofErr w:type="spellEnd"/>
      <w:r w:rsidR="00F32C53" w:rsidRPr="00535797">
        <w:rPr>
          <w:lang w:val="en-US"/>
        </w:rPr>
        <w:t xml:space="preserve">, </w:t>
      </w:r>
      <w:r w:rsidRPr="00535797">
        <w:rPr>
          <w:lang w:val="en-US"/>
        </w:rPr>
        <w:t xml:space="preserve">has been appointed to the polling </w:t>
      </w:r>
      <w:r w:rsidR="0041125D" w:rsidRPr="00535797">
        <w:rPr>
          <w:lang w:val="en-US"/>
        </w:rPr>
        <w:t>station</w:t>
      </w:r>
      <w:r w:rsidRPr="00535797">
        <w:rPr>
          <w:lang w:val="en-US"/>
        </w:rPr>
        <w:t xml:space="preserve"> </w:t>
      </w:r>
      <w:r w:rsidR="0041125D" w:rsidRPr="00535797">
        <w:rPr>
          <w:lang w:val="en-US"/>
        </w:rPr>
        <w:t>committee</w:t>
      </w:r>
      <w:r w:rsidRPr="00535797">
        <w:rPr>
          <w:lang w:val="en-US"/>
        </w:rPr>
        <w:t xml:space="preserve"> by SNSD while SDA activist in </w:t>
      </w:r>
      <w:proofErr w:type="spellStart"/>
      <w:r w:rsidRPr="00535797">
        <w:rPr>
          <w:lang w:val="en-US"/>
        </w:rPr>
        <w:t>Maglaj</w:t>
      </w:r>
      <w:proofErr w:type="spellEnd"/>
      <w:r w:rsidRPr="00535797">
        <w:rPr>
          <w:lang w:val="en-US"/>
        </w:rPr>
        <w:t xml:space="preserve"> (</w:t>
      </w:r>
      <w:proofErr w:type="spellStart"/>
      <w:r w:rsidRPr="00535797">
        <w:rPr>
          <w:lang w:val="en-US"/>
        </w:rPr>
        <w:t>Emina</w:t>
      </w:r>
      <w:proofErr w:type="spellEnd"/>
      <w:r w:rsidRPr="00535797">
        <w:rPr>
          <w:lang w:val="en-US"/>
        </w:rPr>
        <w:t xml:space="preserve"> </w:t>
      </w:r>
      <w:proofErr w:type="spellStart"/>
      <w:r w:rsidRPr="00535797">
        <w:rPr>
          <w:lang w:val="en-US"/>
        </w:rPr>
        <w:t>Smajić</w:t>
      </w:r>
      <w:proofErr w:type="spellEnd"/>
      <w:r w:rsidRPr="00535797">
        <w:rPr>
          <w:lang w:val="en-US"/>
        </w:rPr>
        <w:t xml:space="preserve">) is on the polling station </w:t>
      </w:r>
      <w:r w:rsidR="004A62BE" w:rsidRPr="00535797">
        <w:rPr>
          <w:lang w:val="en-US"/>
        </w:rPr>
        <w:t>committee</w:t>
      </w:r>
      <w:r w:rsidRPr="00535797">
        <w:rPr>
          <w:lang w:val="en-US"/>
        </w:rPr>
        <w:t xml:space="preserve"> on behalf of </w:t>
      </w:r>
      <w:proofErr w:type="spellStart"/>
      <w:r w:rsidRPr="00535797">
        <w:rPr>
          <w:lang w:val="en-US"/>
        </w:rPr>
        <w:t>Prva</w:t>
      </w:r>
      <w:proofErr w:type="spellEnd"/>
      <w:r w:rsidRPr="00535797">
        <w:rPr>
          <w:lang w:val="en-US"/>
        </w:rPr>
        <w:t xml:space="preserve"> </w:t>
      </w:r>
      <w:proofErr w:type="spellStart"/>
      <w:r w:rsidRPr="00535797">
        <w:rPr>
          <w:lang w:val="en-US"/>
        </w:rPr>
        <w:t>stranka</w:t>
      </w:r>
      <w:proofErr w:type="spellEnd"/>
      <w:r w:rsidR="00396B98">
        <w:rPr>
          <w:lang w:val="en-US"/>
        </w:rPr>
        <w:t xml:space="preserve"> (First Party).</w:t>
      </w:r>
      <w:r w:rsidRPr="00535797">
        <w:rPr>
          <w:lang w:val="en-US"/>
        </w:rPr>
        <w:t xml:space="preserve"> </w:t>
      </w:r>
    </w:p>
    <w:p w14:paraId="4010B9BF" w14:textId="382F1CD1" w:rsidR="00B63700" w:rsidRPr="00535797" w:rsidRDefault="00B63700" w:rsidP="00F32C53">
      <w:pPr>
        <w:ind w:left="0" w:firstLine="0"/>
        <w:rPr>
          <w:lang w:val="en-US"/>
        </w:rPr>
      </w:pPr>
      <w:r w:rsidRPr="00535797">
        <w:rPr>
          <w:lang w:val="en-US"/>
        </w:rPr>
        <w:t xml:space="preserve">In </w:t>
      </w:r>
      <w:proofErr w:type="spellStart"/>
      <w:r w:rsidRPr="00535797">
        <w:rPr>
          <w:color w:val="auto"/>
          <w:lang w:val="en-US"/>
        </w:rPr>
        <w:t>Živnice</w:t>
      </w:r>
      <w:proofErr w:type="spellEnd"/>
      <w:r w:rsidRPr="00535797">
        <w:rPr>
          <w:lang w:val="en-US"/>
        </w:rPr>
        <w:t xml:space="preserve">, SDA activist </w:t>
      </w:r>
      <w:proofErr w:type="spellStart"/>
      <w:r w:rsidRPr="00535797">
        <w:rPr>
          <w:lang w:val="en-US"/>
        </w:rPr>
        <w:t>Anela</w:t>
      </w:r>
      <w:proofErr w:type="spellEnd"/>
      <w:r w:rsidRPr="00535797">
        <w:rPr>
          <w:lang w:val="en-US"/>
        </w:rPr>
        <w:t xml:space="preserve"> </w:t>
      </w:r>
      <w:proofErr w:type="spellStart"/>
      <w:r w:rsidRPr="00535797">
        <w:rPr>
          <w:lang w:val="en-US"/>
        </w:rPr>
        <w:t>Aj</w:t>
      </w:r>
      <w:r w:rsidR="004A62BE">
        <w:rPr>
          <w:lang w:val="en-US"/>
        </w:rPr>
        <w:t>š</w:t>
      </w:r>
      <w:r w:rsidRPr="00535797">
        <w:rPr>
          <w:lang w:val="en-US"/>
        </w:rPr>
        <w:t>ić</w:t>
      </w:r>
      <w:proofErr w:type="spellEnd"/>
      <w:r w:rsidRPr="00535797">
        <w:rPr>
          <w:lang w:val="en-US"/>
        </w:rPr>
        <w:t xml:space="preserve"> has been appointed to the polling </w:t>
      </w:r>
      <w:r w:rsidR="004A62BE" w:rsidRPr="00535797">
        <w:rPr>
          <w:lang w:val="en-US"/>
        </w:rPr>
        <w:t>station</w:t>
      </w:r>
      <w:r w:rsidRPr="00535797">
        <w:rPr>
          <w:lang w:val="en-US"/>
        </w:rPr>
        <w:t xml:space="preserve"> </w:t>
      </w:r>
      <w:r w:rsidR="004A62BE" w:rsidRPr="00535797">
        <w:rPr>
          <w:lang w:val="en-US"/>
        </w:rPr>
        <w:t>committee</w:t>
      </w:r>
      <w:r w:rsidRPr="00535797">
        <w:rPr>
          <w:lang w:val="en-US"/>
        </w:rPr>
        <w:t xml:space="preserve"> by</w:t>
      </w:r>
      <w:r w:rsidR="004A62BE">
        <w:rPr>
          <w:lang w:val="en-US"/>
        </w:rPr>
        <w:t xml:space="preserve"> </w:t>
      </w:r>
      <w:proofErr w:type="spellStart"/>
      <w:r w:rsidR="004A62BE">
        <w:rPr>
          <w:lang w:val="en-US"/>
        </w:rPr>
        <w:t>Pozitivna</w:t>
      </w:r>
      <w:proofErr w:type="spellEnd"/>
      <w:r w:rsidR="004A62BE">
        <w:rPr>
          <w:lang w:val="en-US"/>
        </w:rPr>
        <w:t xml:space="preserve"> </w:t>
      </w:r>
      <w:proofErr w:type="spellStart"/>
      <w:r w:rsidR="004A62BE">
        <w:rPr>
          <w:lang w:val="en-US"/>
        </w:rPr>
        <w:t>živinička</w:t>
      </w:r>
      <w:proofErr w:type="spellEnd"/>
      <w:r w:rsidR="004A62BE">
        <w:rPr>
          <w:lang w:val="en-US"/>
        </w:rPr>
        <w:t xml:space="preserve"> </w:t>
      </w:r>
      <w:proofErr w:type="spellStart"/>
      <w:r w:rsidR="004A62BE">
        <w:rPr>
          <w:lang w:val="en-US"/>
        </w:rPr>
        <w:t>priča</w:t>
      </w:r>
      <w:proofErr w:type="spellEnd"/>
      <w:r w:rsidRPr="00535797">
        <w:rPr>
          <w:lang w:val="en-US"/>
        </w:rPr>
        <w:t xml:space="preserve"> independent list (Positive </w:t>
      </w:r>
      <w:proofErr w:type="spellStart"/>
      <w:r w:rsidRPr="00535797">
        <w:rPr>
          <w:lang w:val="en-US"/>
        </w:rPr>
        <w:t>Živinice's</w:t>
      </w:r>
      <w:proofErr w:type="spellEnd"/>
      <w:r w:rsidRPr="00535797">
        <w:rPr>
          <w:lang w:val="en-US"/>
        </w:rPr>
        <w:t xml:space="preserve"> story). In Sapna, PDA </w:t>
      </w:r>
      <w:r w:rsidR="004A62BE" w:rsidRPr="00535797">
        <w:rPr>
          <w:lang w:val="en-US"/>
        </w:rPr>
        <w:t>activist</w:t>
      </w:r>
      <w:r w:rsidRPr="00535797">
        <w:rPr>
          <w:lang w:val="en-US"/>
        </w:rPr>
        <w:t xml:space="preserve"> Emir </w:t>
      </w:r>
      <w:proofErr w:type="spellStart"/>
      <w:r w:rsidRPr="00535797">
        <w:rPr>
          <w:lang w:val="en-US"/>
        </w:rPr>
        <w:t>Mahmutović</w:t>
      </w:r>
      <w:proofErr w:type="spellEnd"/>
      <w:r w:rsidRPr="00535797">
        <w:rPr>
          <w:lang w:val="en-US"/>
        </w:rPr>
        <w:t xml:space="preserve"> has been appointed to the polling station </w:t>
      </w:r>
      <w:r w:rsidR="004A62BE" w:rsidRPr="00535797">
        <w:rPr>
          <w:lang w:val="en-US"/>
        </w:rPr>
        <w:t>committee</w:t>
      </w:r>
      <w:r w:rsidRPr="00535797">
        <w:rPr>
          <w:lang w:val="en-US"/>
        </w:rPr>
        <w:t xml:space="preserve"> on behalf of </w:t>
      </w:r>
      <w:r w:rsidR="004A62BE">
        <w:rPr>
          <w:lang w:val="en-US"/>
        </w:rPr>
        <w:t xml:space="preserve">the </w:t>
      </w:r>
      <w:r w:rsidR="004A62BE" w:rsidRPr="00535797">
        <w:rPr>
          <w:lang w:val="en-US"/>
        </w:rPr>
        <w:t>independent</w:t>
      </w:r>
      <w:r w:rsidRPr="00535797">
        <w:rPr>
          <w:lang w:val="en-US"/>
        </w:rPr>
        <w:t xml:space="preserve"> candidate </w:t>
      </w:r>
      <w:proofErr w:type="spellStart"/>
      <w:r w:rsidRPr="00535797">
        <w:rPr>
          <w:lang w:val="en-US"/>
        </w:rPr>
        <w:t>Smajlovi</w:t>
      </w:r>
      <w:r w:rsidR="00AB5AD3" w:rsidRPr="00535797">
        <w:rPr>
          <w:lang w:val="en-US"/>
        </w:rPr>
        <w:t>ć</w:t>
      </w:r>
      <w:proofErr w:type="spellEnd"/>
      <w:r w:rsidRPr="00535797">
        <w:rPr>
          <w:lang w:val="en-US"/>
        </w:rPr>
        <w:t xml:space="preserve"> </w:t>
      </w:r>
      <w:proofErr w:type="spellStart"/>
      <w:r w:rsidRPr="00535797">
        <w:rPr>
          <w:lang w:val="en-US"/>
        </w:rPr>
        <w:t>Munib</w:t>
      </w:r>
      <w:proofErr w:type="spellEnd"/>
      <w:r w:rsidRPr="00535797">
        <w:rPr>
          <w:lang w:val="en-US"/>
        </w:rPr>
        <w:t>.</w:t>
      </w:r>
    </w:p>
    <w:p w14:paraId="4C518A12" w14:textId="77777777" w:rsidR="00B63700" w:rsidRPr="00535797" w:rsidRDefault="00B63700" w:rsidP="00F32C53">
      <w:pPr>
        <w:ind w:left="0" w:firstLine="0"/>
        <w:rPr>
          <w:lang w:val="en-US"/>
        </w:rPr>
      </w:pPr>
    </w:p>
    <w:p w14:paraId="2830D980" w14:textId="7B9DBFC4" w:rsidR="00AB5AD3" w:rsidRPr="00535797" w:rsidRDefault="00AB5AD3" w:rsidP="007E255C">
      <w:pPr>
        <w:ind w:left="0" w:firstLine="0"/>
        <w:rPr>
          <w:lang w:val="en-US"/>
        </w:rPr>
      </w:pPr>
      <w:r w:rsidRPr="00535797">
        <w:rPr>
          <w:lang w:val="en-US"/>
        </w:rPr>
        <w:t xml:space="preserve">In the majority of </w:t>
      </w:r>
      <w:r w:rsidR="004A62BE">
        <w:rPr>
          <w:lang w:val="en-US"/>
        </w:rPr>
        <w:t xml:space="preserve">the </w:t>
      </w:r>
      <w:r w:rsidRPr="00535797">
        <w:rPr>
          <w:lang w:val="en-US"/>
        </w:rPr>
        <w:t>cases where trading for seats on the polling station committees has been proven</w:t>
      </w:r>
      <w:r w:rsidR="004A62BE">
        <w:rPr>
          <w:lang w:val="en-US"/>
        </w:rPr>
        <w:t>,</w:t>
      </w:r>
      <w:r w:rsidRPr="00535797">
        <w:rPr>
          <w:lang w:val="en-US"/>
        </w:rPr>
        <w:t xml:space="preserve"> it is about false representation and the</w:t>
      </w:r>
      <w:r w:rsidR="004A62BE">
        <w:rPr>
          <w:lang w:val="en-US"/>
        </w:rPr>
        <w:t xml:space="preserve"> Coalition </w:t>
      </w:r>
      <w:r w:rsidRPr="00535797">
        <w:rPr>
          <w:lang w:val="en-US"/>
        </w:rPr>
        <w:t>believes that these proven cases should be processed</w:t>
      </w:r>
      <w:r w:rsidR="004A62BE">
        <w:rPr>
          <w:lang w:val="en-US"/>
        </w:rPr>
        <w:t xml:space="preserve"> as such, if not on some other grounds. </w:t>
      </w:r>
      <w:r w:rsidRPr="00535797">
        <w:rPr>
          <w:lang w:val="en-US"/>
        </w:rPr>
        <w:t xml:space="preserve"> </w:t>
      </w:r>
    </w:p>
    <w:p w14:paraId="3A48BDA0" w14:textId="77777777" w:rsidR="00AB5AD3" w:rsidRPr="00535797" w:rsidRDefault="00AB5AD3" w:rsidP="007E255C">
      <w:pPr>
        <w:ind w:left="0" w:firstLine="0"/>
        <w:rPr>
          <w:lang w:val="en-US"/>
        </w:rPr>
      </w:pPr>
    </w:p>
    <w:p w14:paraId="7C41B81C" w14:textId="3EB146B6" w:rsidR="00F80922" w:rsidRPr="00535797" w:rsidRDefault="00AB5AD3" w:rsidP="008949DD">
      <w:pPr>
        <w:ind w:left="0" w:firstLine="0"/>
        <w:rPr>
          <w:color w:val="auto"/>
          <w:lang w:val="en-US"/>
        </w:rPr>
      </w:pPr>
      <w:r w:rsidRPr="00535797">
        <w:rPr>
          <w:lang w:val="en-US"/>
        </w:rPr>
        <w:t xml:space="preserve">The Coalition registered a substantial number of reports and allegations of </w:t>
      </w:r>
      <w:r w:rsidR="004A62BE">
        <w:rPr>
          <w:lang w:val="en-US"/>
        </w:rPr>
        <w:t xml:space="preserve">personal data </w:t>
      </w:r>
      <w:r w:rsidRPr="00535797">
        <w:rPr>
          <w:lang w:val="en-US"/>
        </w:rPr>
        <w:t>misuse for the purpose of voter registration for voting by mail</w:t>
      </w:r>
      <w:r w:rsidR="00396B98">
        <w:rPr>
          <w:lang w:val="en-US"/>
        </w:rPr>
        <w:t xml:space="preserve">. This involves </w:t>
      </w:r>
      <w:r w:rsidRPr="00535797">
        <w:rPr>
          <w:lang w:val="en-US"/>
        </w:rPr>
        <w:t xml:space="preserve">several thousands of citizens. The largest number of those registered for voting by mail </w:t>
      </w:r>
      <w:r w:rsidR="00396B98">
        <w:rPr>
          <w:lang w:val="en-US"/>
        </w:rPr>
        <w:t xml:space="preserve">come </w:t>
      </w:r>
      <w:r w:rsidRPr="00535797">
        <w:rPr>
          <w:lang w:val="en-US"/>
        </w:rPr>
        <w:t xml:space="preserve">from Serbia (27 500) and Croatia (19 000). There are </w:t>
      </w:r>
      <w:r w:rsidR="004A62BE">
        <w:rPr>
          <w:lang w:val="en-US"/>
        </w:rPr>
        <w:t xml:space="preserve">some </w:t>
      </w:r>
      <w:r w:rsidRPr="00535797">
        <w:rPr>
          <w:lang w:val="en-US"/>
        </w:rPr>
        <w:t>drastic</w:t>
      </w:r>
      <w:r w:rsidR="007E255C" w:rsidRPr="00535797">
        <w:rPr>
          <w:lang w:val="en-US"/>
        </w:rPr>
        <w:t xml:space="preserve"> </w:t>
      </w:r>
      <w:r w:rsidR="001F3F03" w:rsidRPr="00535797">
        <w:rPr>
          <w:color w:val="auto"/>
          <w:lang w:val="en-US"/>
        </w:rPr>
        <w:t xml:space="preserve">examples </w:t>
      </w:r>
      <w:r w:rsidR="00F80922" w:rsidRPr="00535797">
        <w:rPr>
          <w:color w:val="auto"/>
          <w:lang w:val="en-US"/>
        </w:rPr>
        <w:t xml:space="preserve">of the number of applications for voting by mail in BiH municipalities and towns – in </w:t>
      </w:r>
      <w:proofErr w:type="spellStart"/>
      <w:r w:rsidR="00F80922" w:rsidRPr="00535797">
        <w:rPr>
          <w:color w:val="auto"/>
          <w:lang w:val="en-US"/>
        </w:rPr>
        <w:t>Dobretici</w:t>
      </w:r>
      <w:proofErr w:type="spellEnd"/>
      <w:r w:rsidR="00F80922" w:rsidRPr="00535797">
        <w:rPr>
          <w:color w:val="auto"/>
          <w:lang w:val="en-US"/>
        </w:rPr>
        <w:t xml:space="preserve">, a small </w:t>
      </w:r>
      <w:r w:rsidR="000D0810" w:rsidRPr="00535797">
        <w:rPr>
          <w:color w:val="auto"/>
          <w:lang w:val="en-US"/>
        </w:rPr>
        <w:t>municipality</w:t>
      </w:r>
      <w:r w:rsidR="00F80922" w:rsidRPr="00535797">
        <w:rPr>
          <w:color w:val="auto"/>
          <w:lang w:val="en-US"/>
        </w:rPr>
        <w:t xml:space="preserve"> in Central Bosnia, almost 37% of the total electorate is </w:t>
      </w:r>
      <w:r w:rsidR="000D0810" w:rsidRPr="00535797">
        <w:rPr>
          <w:color w:val="auto"/>
          <w:lang w:val="en-US"/>
        </w:rPr>
        <w:t>registered</w:t>
      </w:r>
      <w:r w:rsidR="00F80922" w:rsidRPr="00535797">
        <w:rPr>
          <w:color w:val="auto"/>
          <w:lang w:val="en-US"/>
        </w:rPr>
        <w:t xml:space="preserve"> for voting by mail. </w:t>
      </w:r>
    </w:p>
    <w:p w14:paraId="5BFA1950" w14:textId="24A9F62B" w:rsidR="00373A28" w:rsidRPr="00535797" w:rsidRDefault="00373A28" w:rsidP="008949DD">
      <w:pPr>
        <w:ind w:left="0" w:firstLine="0"/>
        <w:rPr>
          <w:color w:val="auto"/>
          <w:lang w:val="en-US"/>
        </w:rPr>
      </w:pPr>
    </w:p>
    <w:p w14:paraId="67783D40" w14:textId="6604BC94" w:rsidR="008A3C27" w:rsidRPr="00535797" w:rsidRDefault="008A3C27" w:rsidP="008949DD">
      <w:pPr>
        <w:ind w:left="0" w:firstLine="0"/>
        <w:rPr>
          <w:color w:val="auto"/>
          <w:lang w:val="en-US"/>
        </w:rPr>
      </w:pPr>
      <w:r w:rsidRPr="00535797">
        <w:rPr>
          <w:color w:val="auto"/>
          <w:lang w:val="en-US"/>
        </w:rPr>
        <w:t xml:space="preserve">Another </w:t>
      </w:r>
      <w:r w:rsidR="000D0810" w:rsidRPr="00535797">
        <w:rPr>
          <w:color w:val="auto"/>
          <w:lang w:val="en-US"/>
        </w:rPr>
        <w:t>practice</w:t>
      </w:r>
      <w:r w:rsidRPr="00535797">
        <w:rPr>
          <w:color w:val="auto"/>
          <w:lang w:val="en-US"/>
        </w:rPr>
        <w:t xml:space="preserve"> that has continued in the 2020 Local election is pressure on voters and vote buying</w:t>
      </w:r>
      <w:r w:rsidR="007C32A4">
        <w:rPr>
          <w:color w:val="auto"/>
          <w:lang w:val="en-US"/>
        </w:rPr>
        <w:t>,</w:t>
      </w:r>
      <w:r w:rsidRPr="00535797">
        <w:rPr>
          <w:color w:val="auto"/>
          <w:lang w:val="en-US"/>
        </w:rPr>
        <w:t xml:space="preserve"> where</w:t>
      </w:r>
      <w:r w:rsidR="000D0810">
        <w:rPr>
          <w:color w:val="auto"/>
          <w:lang w:val="en-US"/>
        </w:rPr>
        <w:t>,</w:t>
      </w:r>
      <w:r w:rsidRPr="00535797">
        <w:rPr>
          <w:color w:val="auto"/>
          <w:lang w:val="en-US"/>
        </w:rPr>
        <w:t xml:space="preserve"> according to the </w:t>
      </w:r>
      <w:r w:rsidR="000D0810">
        <w:rPr>
          <w:color w:val="auto"/>
          <w:lang w:val="en-US"/>
        </w:rPr>
        <w:t xml:space="preserve">documented </w:t>
      </w:r>
      <w:r w:rsidRPr="00535797">
        <w:rPr>
          <w:color w:val="auto"/>
          <w:lang w:val="en-US"/>
        </w:rPr>
        <w:t>allegations</w:t>
      </w:r>
      <w:r w:rsidR="000D0810">
        <w:rPr>
          <w:color w:val="auto"/>
          <w:lang w:val="en-US"/>
        </w:rPr>
        <w:t>,</w:t>
      </w:r>
      <w:r w:rsidRPr="00535797">
        <w:rPr>
          <w:color w:val="auto"/>
          <w:lang w:val="en-US"/>
        </w:rPr>
        <w:t xml:space="preserve"> the price </w:t>
      </w:r>
      <w:r w:rsidR="007C32A4">
        <w:rPr>
          <w:color w:val="auto"/>
          <w:lang w:val="en-US"/>
        </w:rPr>
        <w:t xml:space="preserve">of a vote is between </w:t>
      </w:r>
      <w:r w:rsidRPr="00535797">
        <w:rPr>
          <w:color w:val="auto"/>
          <w:lang w:val="en-US"/>
        </w:rPr>
        <w:t>50</w:t>
      </w:r>
      <w:r w:rsidR="007C32A4">
        <w:rPr>
          <w:color w:val="auto"/>
          <w:lang w:val="en-US"/>
        </w:rPr>
        <w:t xml:space="preserve"> and</w:t>
      </w:r>
      <w:r w:rsidRPr="00535797">
        <w:rPr>
          <w:color w:val="auto"/>
          <w:lang w:val="en-US"/>
        </w:rPr>
        <w:t xml:space="preserve"> 150 KM. The Coalition's observers reported </w:t>
      </w:r>
      <w:r w:rsidR="000D0810">
        <w:rPr>
          <w:color w:val="auto"/>
          <w:lang w:val="en-US"/>
        </w:rPr>
        <w:t>on</w:t>
      </w:r>
      <w:r w:rsidRPr="00535797">
        <w:rPr>
          <w:color w:val="auto"/>
          <w:lang w:val="en-US"/>
        </w:rPr>
        <w:t xml:space="preserve"> 77 such cases in 45 municipalities/towns.</w:t>
      </w:r>
    </w:p>
    <w:p w14:paraId="4F177760" w14:textId="77777777" w:rsidR="008A3C27" w:rsidRPr="00535797" w:rsidRDefault="008A3C27" w:rsidP="008949DD">
      <w:pPr>
        <w:ind w:left="0" w:firstLine="0"/>
        <w:rPr>
          <w:color w:val="auto"/>
          <w:lang w:val="en-US"/>
        </w:rPr>
      </w:pPr>
    </w:p>
    <w:p w14:paraId="071F2692" w14:textId="0C2F7DD1" w:rsidR="00E013FE" w:rsidRPr="00535797" w:rsidRDefault="008A3C27" w:rsidP="008949DD">
      <w:pPr>
        <w:ind w:left="0" w:firstLine="0"/>
        <w:rPr>
          <w:color w:val="auto"/>
          <w:lang w:val="en-US"/>
        </w:rPr>
      </w:pPr>
      <w:r w:rsidRPr="00535797">
        <w:rPr>
          <w:color w:val="auto"/>
          <w:lang w:val="en-US"/>
        </w:rPr>
        <w:t xml:space="preserve">The </w:t>
      </w:r>
      <w:r w:rsidR="000D0810" w:rsidRPr="00535797">
        <w:rPr>
          <w:color w:val="auto"/>
          <w:lang w:val="en-US"/>
        </w:rPr>
        <w:t>Coalition’s</w:t>
      </w:r>
      <w:r w:rsidRPr="00535797">
        <w:rPr>
          <w:color w:val="auto"/>
          <w:lang w:val="en-US"/>
        </w:rPr>
        <w:t xml:space="preserve"> </w:t>
      </w:r>
      <w:r w:rsidR="000D0810" w:rsidRPr="00535797">
        <w:rPr>
          <w:color w:val="auto"/>
          <w:lang w:val="en-US"/>
        </w:rPr>
        <w:t>long</w:t>
      </w:r>
      <w:r w:rsidR="000D0810">
        <w:rPr>
          <w:color w:val="auto"/>
          <w:lang w:val="en-US"/>
        </w:rPr>
        <w:t xml:space="preserve">-term </w:t>
      </w:r>
      <w:r w:rsidRPr="00535797">
        <w:rPr>
          <w:color w:val="auto"/>
          <w:lang w:val="en-US"/>
        </w:rPr>
        <w:t xml:space="preserve">observers </w:t>
      </w:r>
      <w:r w:rsidR="000D0810">
        <w:rPr>
          <w:color w:val="auto"/>
          <w:lang w:val="en-US"/>
        </w:rPr>
        <w:t>continuously ob</w:t>
      </w:r>
      <w:r w:rsidR="002B07CA" w:rsidRPr="00535797">
        <w:rPr>
          <w:color w:val="auto"/>
          <w:lang w:val="en-US"/>
        </w:rPr>
        <w:t>serve the work of 143 local election commissions. It raises concern that the deadlines set in the CEC's calendar are increasingly being violated by the local election commissions as we approach Election day</w:t>
      </w:r>
      <w:r w:rsidR="000D0810">
        <w:rPr>
          <w:color w:val="auto"/>
          <w:lang w:val="en-US"/>
        </w:rPr>
        <w:t>,</w:t>
      </w:r>
      <w:r w:rsidR="002B07CA" w:rsidRPr="00535797">
        <w:rPr>
          <w:color w:val="auto"/>
          <w:lang w:val="en-US"/>
        </w:rPr>
        <w:t xml:space="preserve"> even though they were strictly complied with in the beginning. The deadlines were violated in 25 cases by as many as 24 local election commissions. </w:t>
      </w:r>
      <w:r w:rsidR="002B07CA" w:rsidRPr="000D0810">
        <w:rPr>
          <w:rFonts w:cstheme="minorHAnsi"/>
          <w:color w:val="auto"/>
          <w:szCs w:val="24"/>
          <w:lang w:val="en-US"/>
        </w:rPr>
        <w:t xml:space="preserve">The Voter Register Center is not available to citizens in </w:t>
      </w:r>
      <w:proofErr w:type="spellStart"/>
      <w:r w:rsidR="002B07CA" w:rsidRPr="000D0810">
        <w:rPr>
          <w:rFonts w:cstheme="minorHAnsi"/>
          <w:color w:val="auto"/>
          <w:szCs w:val="24"/>
          <w:lang w:val="en-US"/>
        </w:rPr>
        <w:t>Ključ</w:t>
      </w:r>
      <w:proofErr w:type="spellEnd"/>
      <w:r w:rsidR="002B07CA" w:rsidRPr="000D0810">
        <w:rPr>
          <w:rFonts w:cstheme="minorHAnsi"/>
          <w:color w:val="auto"/>
          <w:szCs w:val="24"/>
          <w:lang w:val="en-US"/>
        </w:rPr>
        <w:t xml:space="preserve">. The local election commissions in </w:t>
      </w:r>
      <w:proofErr w:type="spellStart"/>
      <w:r w:rsidR="002B07CA" w:rsidRPr="000D0810">
        <w:rPr>
          <w:color w:val="auto"/>
          <w:lang w:val="en-US"/>
        </w:rPr>
        <w:t>Bosansko</w:t>
      </w:r>
      <w:proofErr w:type="spellEnd"/>
      <w:r w:rsidR="002B07CA" w:rsidRPr="000D0810">
        <w:rPr>
          <w:color w:val="auto"/>
          <w:lang w:val="en-US"/>
        </w:rPr>
        <w:t xml:space="preserve"> </w:t>
      </w:r>
      <w:proofErr w:type="spellStart"/>
      <w:r w:rsidR="002B07CA" w:rsidRPr="000D0810">
        <w:rPr>
          <w:color w:val="auto"/>
          <w:lang w:val="en-US"/>
        </w:rPr>
        <w:t>Grahovo</w:t>
      </w:r>
      <w:proofErr w:type="spellEnd"/>
      <w:r w:rsidR="002B07CA" w:rsidRPr="000D0810">
        <w:rPr>
          <w:color w:val="auto"/>
          <w:lang w:val="en-US"/>
        </w:rPr>
        <w:t>,</w:t>
      </w:r>
      <w:r w:rsidR="00B4213D" w:rsidRPr="000D0810">
        <w:rPr>
          <w:color w:val="auto"/>
          <w:lang w:val="en-US"/>
        </w:rPr>
        <w:t xml:space="preserve"> </w:t>
      </w:r>
      <w:proofErr w:type="spellStart"/>
      <w:r w:rsidR="00B4213D" w:rsidRPr="000D0810">
        <w:rPr>
          <w:color w:val="auto"/>
          <w:lang w:val="en-US"/>
        </w:rPr>
        <w:t>Čapljin</w:t>
      </w:r>
      <w:r w:rsidR="002B07CA" w:rsidRPr="000D0810">
        <w:rPr>
          <w:color w:val="auto"/>
          <w:lang w:val="en-US"/>
        </w:rPr>
        <w:t>a</w:t>
      </w:r>
      <w:proofErr w:type="spellEnd"/>
      <w:r w:rsidR="002B07CA" w:rsidRPr="000D0810">
        <w:rPr>
          <w:color w:val="auto"/>
          <w:lang w:val="en-US"/>
        </w:rPr>
        <w:t xml:space="preserve">, </w:t>
      </w:r>
      <w:proofErr w:type="spellStart"/>
      <w:r w:rsidR="002B07CA" w:rsidRPr="000D0810">
        <w:rPr>
          <w:color w:val="auto"/>
          <w:lang w:val="en-US"/>
        </w:rPr>
        <w:t>Tomislavgrad</w:t>
      </w:r>
      <w:proofErr w:type="spellEnd"/>
      <w:r w:rsidR="002B07CA" w:rsidRPr="000D0810">
        <w:rPr>
          <w:color w:val="auto"/>
          <w:lang w:val="en-US"/>
        </w:rPr>
        <w:t xml:space="preserve"> and </w:t>
      </w:r>
      <w:proofErr w:type="spellStart"/>
      <w:r w:rsidR="002B07CA" w:rsidRPr="000D0810">
        <w:rPr>
          <w:color w:val="auto"/>
          <w:lang w:val="en-US"/>
        </w:rPr>
        <w:t>Zenica</w:t>
      </w:r>
      <w:proofErr w:type="spellEnd"/>
      <w:r w:rsidR="002B07CA" w:rsidRPr="000D0810">
        <w:rPr>
          <w:color w:val="auto"/>
          <w:lang w:val="en-US"/>
        </w:rPr>
        <w:t xml:space="preserve"> failed to within the legal deadline select the polling station location</w:t>
      </w:r>
      <w:r w:rsidR="000D0810">
        <w:rPr>
          <w:color w:val="auto"/>
          <w:lang w:val="en-US"/>
        </w:rPr>
        <w:t>s</w:t>
      </w:r>
      <w:r w:rsidR="002B07CA" w:rsidRPr="000D0810">
        <w:rPr>
          <w:color w:val="auto"/>
          <w:lang w:val="en-US"/>
        </w:rPr>
        <w:t xml:space="preserve"> and submit the certificates to</w:t>
      </w:r>
      <w:r w:rsidR="000D0810">
        <w:rPr>
          <w:color w:val="auto"/>
          <w:lang w:val="en-US"/>
        </w:rPr>
        <w:t xml:space="preserve"> the </w:t>
      </w:r>
      <w:r w:rsidR="002B07CA" w:rsidRPr="000D0810">
        <w:rPr>
          <w:color w:val="auto"/>
          <w:lang w:val="en-US"/>
        </w:rPr>
        <w:t>CEC</w:t>
      </w:r>
      <w:r w:rsidR="000D0810">
        <w:rPr>
          <w:color w:val="auto"/>
          <w:lang w:val="en-US"/>
        </w:rPr>
        <w:t xml:space="preserve"> BiH.</w:t>
      </w:r>
      <w:r w:rsidR="002B07CA" w:rsidRPr="000D0810">
        <w:rPr>
          <w:color w:val="auto"/>
          <w:lang w:val="en-US"/>
        </w:rPr>
        <w:t xml:space="preserve"> Also, according to the </w:t>
      </w:r>
      <w:r w:rsidR="000D0810">
        <w:rPr>
          <w:color w:val="auto"/>
          <w:lang w:val="en-US"/>
        </w:rPr>
        <w:t xml:space="preserve">information </w:t>
      </w:r>
      <w:r w:rsidR="002B07CA" w:rsidRPr="000D0810">
        <w:rPr>
          <w:color w:val="auto"/>
          <w:lang w:val="en-US"/>
        </w:rPr>
        <w:t xml:space="preserve"> from the field, it was established that the local election commissions in </w:t>
      </w:r>
      <w:proofErr w:type="spellStart"/>
      <w:r w:rsidR="00041AF5" w:rsidRPr="000D0810">
        <w:rPr>
          <w:color w:val="auto"/>
          <w:lang w:val="en-US"/>
        </w:rPr>
        <w:t>Bihać</w:t>
      </w:r>
      <w:proofErr w:type="spellEnd"/>
      <w:r w:rsidR="00041AF5" w:rsidRPr="000D0810">
        <w:rPr>
          <w:color w:val="auto"/>
          <w:lang w:val="en-US"/>
        </w:rPr>
        <w:t xml:space="preserve">, </w:t>
      </w:r>
      <w:proofErr w:type="spellStart"/>
      <w:r w:rsidR="00041AF5" w:rsidRPr="000D0810">
        <w:rPr>
          <w:color w:val="auto"/>
          <w:lang w:val="en-US"/>
        </w:rPr>
        <w:t>Travnik</w:t>
      </w:r>
      <w:proofErr w:type="spellEnd"/>
      <w:r w:rsidR="00041AF5" w:rsidRPr="000D0810">
        <w:rPr>
          <w:color w:val="auto"/>
          <w:lang w:val="en-US"/>
        </w:rPr>
        <w:t xml:space="preserve">, </w:t>
      </w:r>
      <w:proofErr w:type="spellStart"/>
      <w:r w:rsidR="00041AF5" w:rsidRPr="000D0810">
        <w:rPr>
          <w:color w:val="auto"/>
          <w:lang w:val="en-US"/>
        </w:rPr>
        <w:t>Vitez</w:t>
      </w:r>
      <w:proofErr w:type="spellEnd"/>
      <w:r w:rsidR="00041AF5" w:rsidRPr="000D0810">
        <w:rPr>
          <w:color w:val="auto"/>
          <w:lang w:val="en-US"/>
        </w:rPr>
        <w:t xml:space="preserve">, </w:t>
      </w:r>
      <w:proofErr w:type="spellStart"/>
      <w:r w:rsidR="00041AF5" w:rsidRPr="000D0810">
        <w:rPr>
          <w:color w:val="auto"/>
          <w:lang w:val="en-US"/>
        </w:rPr>
        <w:t>Jablanic</w:t>
      </w:r>
      <w:r w:rsidR="00E013FE" w:rsidRPr="000D0810">
        <w:rPr>
          <w:color w:val="auto"/>
          <w:lang w:val="en-US"/>
        </w:rPr>
        <w:t>a</w:t>
      </w:r>
      <w:proofErr w:type="spellEnd"/>
      <w:r w:rsidR="00041AF5" w:rsidRPr="000D0810">
        <w:rPr>
          <w:color w:val="auto"/>
          <w:lang w:val="en-US"/>
        </w:rPr>
        <w:t xml:space="preserve">, </w:t>
      </w:r>
      <w:proofErr w:type="spellStart"/>
      <w:r w:rsidR="00041AF5" w:rsidRPr="000D0810">
        <w:rPr>
          <w:color w:val="auto"/>
          <w:lang w:val="en-US"/>
        </w:rPr>
        <w:t>Ilidž</w:t>
      </w:r>
      <w:r w:rsidR="00E013FE" w:rsidRPr="000D0810">
        <w:rPr>
          <w:color w:val="auto"/>
          <w:lang w:val="en-US"/>
        </w:rPr>
        <w:t>a</w:t>
      </w:r>
      <w:proofErr w:type="spellEnd"/>
      <w:r w:rsidR="00041AF5" w:rsidRPr="000D0810">
        <w:rPr>
          <w:color w:val="auto"/>
          <w:lang w:val="en-US"/>
        </w:rPr>
        <w:t xml:space="preserve">, </w:t>
      </w:r>
      <w:proofErr w:type="spellStart"/>
      <w:r w:rsidR="00041AF5" w:rsidRPr="000D0810">
        <w:rPr>
          <w:color w:val="auto"/>
          <w:lang w:val="en-US"/>
        </w:rPr>
        <w:t>Odžak</w:t>
      </w:r>
      <w:proofErr w:type="spellEnd"/>
      <w:r w:rsidR="00E013FE" w:rsidRPr="000D0810">
        <w:rPr>
          <w:color w:val="auto"/>
          <w:lang w:val="en-US"/>
        </w:rPr>
        <w:t xml:space="preserve"> and </w:t>
      </w:r>
      <w:proofErr w:type="spellStart"/>
      <w:r w:rsidR="00E013FE" w:rsidRPr="000D0810">
        <w:rPr>
          <w:color w:val="auto"/>
          <w:lang w:val="en-US"/>
        </w:rPr>
        <w:t>Kladanj</w:t>
      </w:r>
      <w:proofErr w:type="spellEnd"/>
      <w:r w:rsidR="00E013FE" w:rsidRPr="00535797">
        <w:rPr>
          <w:color w:val="auto"/>
          <w:lang w:val="en-US"/>
        </w:rPr>
        <w:t xml:space="preserve"> failed to complete training for members of the polling station committees by the deadline of November 8, 2020. It was registered that 11 local election commissions failed to disclose the document</w:t>
      </w:r>
      <w:r w:rsidR="000D0810">
        <w:rPr>
          <w:color w:val="auto"/>
          <w:lang w:val="en-US"/>
        </w:rPr>
        <w:t xml:space="preserve">ation confirming the </w:t>
      </w:r>
      <w:r w:rsidR="000D0810">
        <w:rPr>
          <w:color w:val="auto"/>
          <w:lang w:val="en-US"/>
        </w:rPr>
        <w:lastRenderedPageBreak/>
        <w:t>app</w:t>
      </w:r>
      <w:r w:rsidR="000D0810" w:rsidRPr="00535797">
        <w:rPr>
          <w:color w:val="auto"/>
          <w:lang w:val="en-US"/>
        </w:rPr>
        <w:t>ointment</w:t>
      </w:r>
      <w:r w:rsidR="00E013FE" w:rsidRPr="00535797">
        <w:rPr>
          <w:color w:val="auto"/>
          <w:lang w:val="en-US"/>
        </w:rPr>
        <w:t xml:space="preserve"> of the polling station committees, while the local election commissions in </w:t>
      </w:r>
      <w:proofErr w:type="spellStart"/>
      <w:r w:rsidR="00E013FE" w:rsidRPr="00535797">
        <w:rPr>
          <w:color w:val="auto"/>
          <w:lang w:val="en-US"/>
        </w:rPr>
        <w:t>Bosansko</w:t>
      </w:r>
      <w:proofErr w:type="spellEnd"/>
      <w:r w:rsidR="00E013FE" w:rsidRPr="00535797">
        <w:rPr>
          <w:color w:val="auto"/>
          <w:lang w:val="en-US"/>
        </w:rPr>
        <w:t xml:space="preserve"> </w:t>
      </w:r>
      <w:proofErr w:type="spellStart"/>
      <w:r w:rsidR="00E013FE" w:rsidRPr="00535797">
        <w:rPr>
          <w:color w:val="auto"/>
          <w:lang w:val="en-US"/>
        </w:rPr>
        <w:t>Grahovo</w:t>
      </w:r>
      <w:proofErr w:type="spellEnd"/>
      <w:r w:rsidR="00E013FE" w:rsidRPr="00535797">
        <w:rPr>
          <w:color w:val="auto"/>
          <w:lang w:val="en-US"/>
        </w:rPr>
        <w:t xml:space="preserve">, </w:t>
      </w:r>
      <w:proofErr w:type="spellStart"/>
      <w:r w:rsidR="00E013FE" w:rsidRPr="00535797">
        <w:rPr>
          <w:color w:val="auto"/>
          <w:lang w:val="en-US"/>
        </w:rPr>
        <w:t>Laktaši</w:t>
      </w:r>
      <w:proofErr w:type="spellEnd"/>
      <w:r w:rsidR="00E013FE" w:rsidRPr="00535797">
        <w:rPr>
          <w:color w:val="auto"/>
          <w:lang w:val="en-US"/>
        </w:rPr>
        <w:t xml:space="preserve"> and Stolac failed to appoint members of the polling stations committees in a timely fashion.</w:t>
      </w:r>
    </w:p>
    <w:p w14:paraId="6C254E0E" w14:textId="77777777" w:rsidR="00E013FE" w:rsidRPr="00535797" w:rsidRDefault="00E013FE" w:rsidP="00041AF5">
      <w:pPr>
        <w:ind w:left="0" w:firstLine="0"/>
        <w:rPr>
          <w:color w:val="auto"/>
          <w:lang w:val="en-US"/>
        </w:rPr>
      </w:pPr>
    </w:p>
    <w:p w14:paraId="35D1509E" w14:textId="0394CEB4" w:rsidR="00E013FE" w:rsidRPr="00535797" w:rsidRDefault="00E013FE" w:rsidP="00041AF5">
      <w:pPr>
        <w:ind w:left="0" w:firstLine="0"/>
        <w:rPr>
          <w:color w:val="auto"/>
          <w:lang w:val="en-US"/>
        </w:rPr>
      </w:pPr>
      <w:r w:rsidRPr="00535797">
        <w:rPr>
          <w:color w:val="auto"/>
          <w:lang w:val="en-US"/>
        </w:rPr>
        <w:t>Pod Lupom observers re</w:t>
      </w:r>
      <w:r w:rsidR="00A74DB4">
        <w:rPr>
          <w:color w:val="auto"/>
          <w:lang w:val="en-US"/>
        </w:rPr>
        <w:t xml:space="preserve">corded </w:t>
      </w:r>
      <w:r w:rsidRPr="00535797">
        <w:rPr>
          <w:color w:val="auto"/>
          <w:lang w:val="en-US"/>
        </w:rPr>
        <w:t xml:space="preserve">that the local </w:t>
      </w:r>
      <w:r w:rsidR="000D0810" w:rsidRPr="00535797">
        <w:rPr>
          <w:color w:val="auto"/>
          <w:lang w:val="en-US"/>
        </w:rPr>
        <w:t>election</w:t>
      </w:r>
      <w:r w:rsidRPr="00535797">
        <w:rPr>
          <w:color w:val="auto"/>
          <w:lang w:val="en-US"/>
        </w:rPr>
        <w:t xml:space="preserve"> commissions received 58 election process</w:t>
      </w:r>
      <w:r w:rsidR="00A74DB4">
        <w:rPr>
          <w:color w:val="auto"/>
          <w:lang w:val="en-US"/>
        </w:rPr>
        <w:t>-</w:t>
      </w:r>
      <w:r w:rsidR="007C32A4">
        <w:rPr>
          <w:color w:val="auto"/>
          <w:lang w:val="en-US"/>
        </w:rPr>
        <w:t xml:space="preserve">related </w:t>
      </w:r>
      <w:r w:rsidR="007C32A4" w:rsidRPr="00535797">
        <w:rPr>
          <w:color w:val="auto"/>
          <w:lang w:val="en-US"/>
        </w:rPr>
        <w:t>complaints</w:t>
      </w:r>
      <w:r w:rsidR="007C32A4">
        <w:rPr>
          <w:color w:val="auto"/>
          <w:lang w:val="en-US"/>
        </w:rPr>
        <w:t xml:space="preserve"> </w:t>
      </w:r>
      <w:r w:rsidRPr="00535797">
        <w:rPr>
          <w:color w:val="auto"/>
          <w:lang w:val="en-US"/>
        </w:rPr>
        <w:t>in 33 municipalities and towns. The complain</w:t>
      </w:r>
      <w:r w:rsidR="007C32A4">
        <w:rPr>
          <w:color w:val="auto"/>
          <w:lang w:val="en-US"/>
        </w:rPr>
        <w:t>t</w:t>
      </w:r>
      <w:r w:rsidRPr="00535797">
        <w:rPr>
          <w:color w:val="auto"/>
          <w:lang w:val="en-US"/>
        </w:rPr>
        <w:t xml:space="preserve">s mainly relate to the lottery </w:t>
      </w:r>
      <w:r w:rsidR="00A74DB4" w:rsidRPr="00535797">
        <w:rPr>
          <w:color w:val="auto"/>
          <w:lang w:val="en-US"/>
        </w:rPr>
        <w:t>procedure</w:t>
      </w:r>
      <w:r w:rsidRPr="00535797">
        <w:rPr>
          <w:color w:val="auto"/>
          <w:lang w:val="en-US"/>
        </w:rPr>
        <w:t xml:space="preserve"> for allocation of positions in the polling station committees and voter registration for voting by mail.</w:t>
      </w:r>
    </w:p>
    <w:p w14:paraId="5FBC5D56" w14:textId="77777777" w:rsidR="00E013FE" w:rsidRPr="00535797" w:rsidRDefault="00E013FE" w:rsidP="00041AF5">
      <w:pPr>
        <w:ind w:left="0" w:firstLine="0"/>
        <w:rPr>
          <w:color w:val="auto"/>
          <w:lang w:val="en-US"/>
        </w:rPr>
      </w:pPr>
    </w:p>
    <w:p w14:paraId="00007E3A" w14:textId="0BE9B7A2" w:rsidR="00BC5CED" w:rsidRPr="00535797" w:rsidRDefault="00E013FE" w:rsidP="00041AF5">
      <w:pPr>
        <w:ind w:left="0" w:firstLine="0"/>
        <w:rPr>
          <w:color w:val="auto"/>
          <w:lang w:val="en-US"/>
        </w:rPr>
      </w:pPr>
      <w:r w:rsidRPr="00535797">
        <w:rPr>
          <w:i/>
          <w:iCs/>
          <w:color w:val="auto"/>
          <w:lang w:val="en-US"/>
        </w:rPr>
        <w:t>According to the latest information from the Central Election Commission of BiH</w:t>
      </w:r>
      <w:r w:rsidR="00A74DB4">
        <w:rPr>
          <w:i/>
          <w:iCs/>
          <w:color w:val="auto"/>
          <w:lang w:val="en-US"/>
        </w:rPr>
        <w:t>, of</w:t>
      </w:r>
      <w:r w:rsidRPr="00535797">
        <w:rPr>
          <w:i/>
          <w:iCs/>
          <w:color w:val="auto"/>
          <w:lang w:val="en-US"/>
        </w:rPr>
        <w:t xml:space="preserve"> November 12, 2020, regarding the</w:t>
      </w:r>
      <w:r w:rsidR="007C32A4">
        <w:rPr>
          <w:i/>
          <w:iCs/>
          <w:color w:val="auto"/>
          <w:lang w:val="en-US"/>
        </w:rPr>
        <w:t xml:space="preserve"> local election commissions’</w:t>
      </w:r>
      <w:r w:rsidRPr="00535797">
        <w:rPr>
          <w:i/>
          <w:iCs/>
          <w:color w:val="auto"/>
          <w:lang w:val="en-US"/>
        </w:rPr>
        <w:t xml:space="preserve"> </w:t>
      </w:r>
      <w:r w:rsidR="00A74DB4" w:rsidRPr="00535797">
        <w:rPr>
          <w:i/>
          <w:iCs/>
          <w:color w:val="auto"/>
          <w:lang w:val="en-US"/>
        </w:rPr>
        <w:t>implementation</w:t>
      </w:r>
      <w:r w:rsidRPr="00535797">
        <w:rPr>
          <w:i/>
          <w:iCs/>
          <w:color w:val="auto"/>
          <w:lang w:val="en-US"/>
        </w:rPr>
        <w:t xml:space="preserve"> of the Instruction </w:t>
      </w:r>
      <w:r w:rsidR="00A74DB4">
        <w:rPr>
          <w:i/>
          <w:iCs/>
          <w:color w:val="auto"/>
          <w:lang w:val="en-US"/>
        </w:rPr>
        <w:t xml:space="preserve">on Conduct of Elections at time of </w:t>
      </w:r>
      <w:r w:rsidRPr="00535797">
        <w:rPr>
          <w:i/>
          <w:iCs/>
          <w:color w:val="auto"/>
          <w:lang w:val="en-US"/>
        </w:rPr>
        <w:t>Covid-19</w:t>
      </w:r>
      <w:r w:rsidR="0049782E">
        <w:rPr>
          <w:i/>
          <w:iCs/>
          <w:color w:val="auto"/>
          <w:lang w:val="en-US"/>
        </w:rPr>
        <w:t>,</w:t>
      </w:r>
      <w:r w:rsidR="00535797" w:rsidRPr="00535797">
        <w:rPr>
          <w:i/>
          <w:iCs/>
          <w:color w:val="auto"/>
          <w:lang w:val="en-US"/>
        </w:rPr>
        <w:t xml:space="preserve"> it is stated that</w:t>
      </w:r>
      <w:r w:rsidR="0049782E">
        <w:rPr>
          <w:i/>
          <w:iCs/>
          <w:color w:val="auto"/>
          <w:lang w:val="en-US"/>
        </w:rPr>
        <w:t xml:space="preserve"> </w:t>
      </w:r>
      <w:r w:rsidR="00535797" w:rsidRPr="00535797">
        <w:rPr>
          <w:i/>
          <w:iCs/>
          <w:color w:val="auto"/>
          <w:lang w:val="en-US"/>
        </w:rPr>
        <w:t>after telephone calls and direct contacts</w:t>
      </w:r>
      <w:r w:rsidR="00A74DB4">
        <w:rPr>
          <w:i/>
          <w:iCs/>
          <w:color w:val="auto"/>
          <w:lang w:val="en-US"/>
        </w:rPr>
        <w:t xml:space="preserve"> between the </w:t>
      </w:r>
      <w:r w:rsidR="00535797" w:rsidRPr="00535797">
        <w:rPr>
          <w:i/>
          <w:iCs/>
          <w:color w:val="auto"/>
          <w:lang w:val="en-US"/>
        </w:rPr>
        <w:t xml:space="preserve">CEC's staff </w:t>
      </w:r>
      <w:r w:rsidR="00A74DB4">
        <w:rPr>
          <w:i/>
          <w:iCs/>
          <w:color w:val="auto"/>
          <w:lang w:val="en-US"/>
        </w:rPr>
        <w:t xml:space="preserve"> and </w:t>
      </w:r>
      <w:r w:rsidR="00535797" w:rsidRPr="00535797">
        <w:rPr>
          <w:i/>
          <w:iCs/>
          <w:color w:val="auto"/>
          <w:lang w:val="en-US"/>
        </w:rPr>
        <w:t xml:space="preserve"> members of the local election commissions only four election commissions (Han </w:t>
      </w:r>
      <w:proofErr w:type="spellStart"/>
      <w:r w:rsidR="00535797" w:rsidRPr="00535797">
        <w:rPr>
          <w:i/>
          <w:iCs/>
          <w:color w:val="auto"/>
          <w:lang w:val="en-US"/>
        </w:rPr>
        <w:t>Pijesak</w:t>
      </w:r>
      <w:proofErr w:type="spellEnd"/>
      <w:r w:rsidR="00535797" w:rsidRPr="00535797">
        <w:rPr>
          <w:i/>
          <w:iCs/>
          <w:color w:val="auto"/>
          <w:lang w:val="en-US"/>
        </w:rPr>
        <w:t xml:space="preserve">, </w:t>
      </w:r>
      <w:proofErr w:type="spellStart"/>
      <w:r w:rsidR="00535797" w:rsidRPr="00535797">
        <w:rPr>
          <w:i/>
          <w:iCs/>
          <w:color w:val="auto"/>
          <w:lang w:val="en-US"/>
        </w:rPr>
        <w:t>Kreševo</w:t>
      </w:r>
      <w:proofErr w:type="spellEnd"/>
      <w:r w:rsidR="00535797" w:rsidRPr="00535797">
        <w:rPr>
          <w:i/>
          <w:iCs/>
          <w:color w:val="auto"/>
          <w:lang w:val="en-US"/>
        </w:rPr>
        <w:t xml:space="preserve">, </w:t>
      </w:r>
      <w:proofErr w:type="spellStart"/>
      <w:r w:rsidR="00535797" w:rsidRPr="00535797">
        <w:rPr>
          <w:i/>
          <w:iCs/>
          <w:color w:val="auto"/>
          <w:lang w:val="en-US"/>
        </w:rPr>
        <w:t>Ravno</w:t>
      </w:r>
      <w:proofErr w:type="spellEnd"/>
      <w:r w:rsidR="00535797" w:rsidRPr="00535797">
        <w:rPr>
          <w:i/>
          <w:iCs/>
          <w:color w:val="auto"/>
          <w:lang w:val="en-US"/>
        </w:rPr>
        <w:t xml:space="preserve"> and </w:t>
      </w:r>
      <w:proofErr w:type="spellStart"/>
      <w:r w:rsidR="00535797" w:rsidRPr="00535797">
        <w:rPr>
          <w:i/>
          <w:iCs/>
          <w:color w:val="auto"/>
          <w:lang w:val="en-US"/>
        </w:rPr>
        <w:t>Vitez</w:t>
      </w:r>
      <w:proofErr w:type="spellEnd"/>
      <w:r w:rsidR="00535797" w:rsidRPr="00535797">
        <w:rPr>
          <w:i/>
          <w:iCs/>
          <w:color w:val="auto"/>
          <w:lang w:val="en-US"/>
        </w:rPr>
        <w:t xml:space="preserve">) failed to secure the necessary </w:t>
      </w:r>
      <w:r w:rsidR="0049782E">
        <w:rPr>
          <w:i/>
          <w:iCs/>
          <w:color w:val="auto"/>
          <w:lang w:val="en-US"/>
        </w:rPr>
        <w:t>materials</w:t>
      </w:r>
      <w:r w:rsidR="00A74DB4">
        <w:rPr>
          <w:i/>
          <w:iCs/>
          <w:color w:val="auto"/>
          <w:lang w:val="en-US"/>
        </w:rPr>
        <w:t>; however, two of them pledge</w:t>
      </w:r>
      <w:r w:rsidR="007C32A4">
        <w:rPr>
          <w:i/>
          <w:iCs/>
          <w:color w:val="auto"/>
          <w:lang w:val="en-US"/>
        </w:rPr>
        <w:t>d</w:t>
      </w:r>
      <w:r w:rsidR="00A74DB4">
        <w:rPr>
          <w:i/>
          <w:iCs/>
          <w:color w:val="auto"/>
          <w:lang w:val="en-US"/>
        </w:rPr>
        <w:t xml:space="preserve"> to do </w:t>
      </w:r>
      <w:r w:rsidR="00535797" w:rsidRPr="00535797">
        <w:rPr>
          <w:i/>
          <w:iCs/>
          <w:color w:val="auto"/>
          <w:lang w:val="en-US"/>
        </w:rPr>
        <w:t>so before Election day (</w:t>
      </w:r>
      <w:proofErr w:type="spellStart"/>
      <w:r w:rsidR="00535797" w:rsidRPr="00535797">
        <w:rPr>
          <w:i/>
          <w:iCs/>
          <w:color w:val="auto"/>
          <w:lang w:val="en-US"/>
        </w:rPr>
        <w:t>Ravno</w:t>
      </w:r>
      <w:proofErr w:type="spellEnd"/>
      <w:r w:rsidR="00535797" w:rsidRPr="00535797">
        <w:rPr>
          <w:i/>
          <w:iCs/>
          <w:color w:val="auto"/>
          <w:lang w:val="en-US"/>
        </w:rPr>
        <w:t xml:space="preserve"> and </w:t>
      </w:r>
      <w:proofErr w:type="spellStart"/>
      <w:r w:rsidR="00535797" w:rsidRPr="00535797">
        <w:rPr>
          <w:i/>
          <w:iCs/>
          <w:color w:val="auto"/>
          <w:lang w:val="en-US"/>
        </w:rPr>
        <w:t>Vitez</w:t>
      </w:r>
      <w:proofErr w:type="spellEnd"/>
      <w:r w:rsidR="00535797" w:rsidRPr="00535797">
        <w:rPr>
          <w:i/>
          <w:iCs/>
          <w:color w:val="auto"/>
          <w:lang w:val="en-US"/>
        </w:rPr>
        <w:t>). This is encouraging given that th</w:t>
      </w:r>
      <w:r w:rsidR="007C32A4">
        <w:rPr>
          <w:i/>
          <w:iCs/>
          <w:color w:val="auto"/>
          <w:lang w:val="en-US"/>
        </w:rPr>
        <w:t xml:space="preserve">is </w:t>
      </w:r>
      <w:r w:rsidR="00535797" w:rsidRPr="00535797">
        <w:rPr>
          <w:i/>
          <w:iCs/>
          <w:color w:val="auto"/>
          <w:lang w:val="en-US"/>
        </w:rPr>
        <w:t xml:space="preserve">information </w:t>
      </w:r>
      <w:r w:rsidR="00A74DB4">
        <w:rPr>
          <w:i/>
          <w:iCs/>
          <w:color w:val="auto"/>
          <w:lang w:val="en-US"/>
        </w:rPr>
        <w:t xml:space="preserve">only </w:t>
      </w:r>
      <w:r w:rsidR="00535797" w:rsidRPr="00535797">
        <w:rPr>
          <w:i/>
          <w:iCs/>
          <w:color w:val="auto"/>
          <w:lang w:val="en-US"/>
        </w:rPr>
        <w:t xml:space="preserve">24 hours earlier indicated that as many as 30 local election </w:t>
      </w:r>
      <w:r w:rsidR="00A74DB4" w:rsidRPr="00535797">
        <w:rPr>
          <w:i/>
          <w:iCs/>
          <w:color w:val="auto"/>
          <w:lang w:val="en-US"/>
        </w:rPr>
        <w:t>commission</w:t>
      </w:r>
      <w:r w:rsidR="00535797" w:rsidRPr="00535797">
        <w:rPr>
          <w:i/>
          <w:iCs/>
          <w:color w:val="auto"/>
          <w:lang w:val="en-US"/>
        </w:rPr>
        <w:t xml:space="preserve"> refused to implement the </w:t>
      </w:r>
      <w:r w:rsidR="00A74DB4">
        <w:rPr>
          <w:i/>
          <w:iCs/>
          <w:color w:val="auto"/>
          <w:lang w:val="en-US"/>
        </w:rPr>
        <w:t>I</w:t>
      </w:r>
      <w:r w:rsidR="00535797" w:rsidRPr="00535797">
        <w:rPr>
          <w:i/>
          <w:iCs/>
          <w:color w:val="auto"/>
          <w:lang w:val="en-US"/>
        </w:rPr>
        <w:t xml:space="preserve">nstruction and </w:t>
      </w:r>
      <w:r w:rsidR="00A74DB4">
        <w:rPr>
          <w:i/>
          <w:iCs/>
          <w:color w:val="auto"/>
          <w:lang w:val="en-US"/>
        </w:rPr>
        <w:t xml:space="preserve">that </w:t>
      </w:r>
      <w:r w:rsidR="00535797" w:rsidRPr="00535797">
        <w:rPr>
          <w:i/>
          <w:iCs/>
          <w:color w:val="auto"/>
          <w:lang w:val="en-US"/>
        </w:rPr>
        <w:t xml:space="preserve">42 local election commissions failed to submit </w:t>
      </w:r>
      <w:r w:rsidR="00A74DB4">
        <w:rPr>
          <w:i/>
          <w:iCs/>
          <w:color w:val="auto"/>
          <w:lang w:val="en-US"/>
        </w:rPr>
        <w:t xml:space="preserve">their </w:t>
      </w:r>
      <w:r w:rsidR="00535797" w:rsidRPr="00535797">
        <w:rPr>
          <w:i/>
          <w:iCs/>
          <w:color w:val="auto"/>
          <w:lang w:val="en-US"/>
        </w:rPr>
        <w:t xml:space="preserve">answers about the </w:t>
      </w:r>
      <w:r w:rsidR="00A74DB4" w:rsidRPr="00535797">
        <w:rPr>
          <w:i/>
          <w:iCs/>
          <w:color w:val="auto"/>
          <w:lang w:val="en-US"/>
        </w:rPr>
        <w:t>implementation</w:t>
      </w:r>
      <w:r w:rsidR="00535797" w:rsidRPr="00535797">
        <w:rPr>
          <w:i/>
          <w:iCs/>
          <w:color w:val="auto"/>
          <w:lang w:val="en-US"/>
        </w:rPr>
        <w:t xml:space="preserve"> of the </w:t>
      </w:r>
      <w:r w:rsidR="00A74DB4" w:rsidRPr="00535797">
        <w:rPr>
          <w:i/>
          <w:iCs/>
          <w:color w:val="auto"/>
          <w:lang w:val="en-US"/>
        </w:rPr>
        <w:t>measures</w:t>
      </w:r>
      <w:r w:rsidR="00535797" w:rsidRPr="00535797">
        <w:rPr>
          <w:i/>
          <w:iCs/>
          <w:color w:val="auto"/>
          <w:lang w:val="en-US"/>
        </w:rPr>
        <w:t xml:space="preserve">, </w:t>
      </w:r>
      <w:r w:rsidR="00535797" w:rsidRPr="00535797">
        <w:rPr>
          <w:color w:val="auto"/>
          <w:lang w:val="en-US"/>
        </w:rPr>
        <w:t xml:space="preserve">said </w:t>
      </w:r>
      <w:proofErr w:type="spellStart"/>
      <w:r w:rsidR="00BC5CED" w:rsidRPr="00535797">
        <w:rPr>
          <w:color w:val="auto"/>
          <w:lang w:val="en-US"/>
        </w:rPr>
        <w:t>Srđan</w:t>
      </w:r>
      <w:proofErr w:type="spellEnd"/>
      <w:r w:rsidR="00BC5CED" w:rsidRPr="00535797">
        <w:rPr>
          <w:color w:val="auto"/>
          <w:lang w:val="en-US"/>
        </w:rPr>
        <w:t xml:space="preserve"> </w:t>
      </w:r>
      <w:proofErr w:type="spellStart"/>
      <w:r w:rsidR="00BC5CED" w:rsidRPr="00535797">
        <w:rPr>
          <w:color w:val="auto"/>
          <w:lang w:val="en-US"/>
        </w:rPr>
        <w:t>Ostojić</w:t>
      </w:r>
      <w:proofErr w:type="spellEnd"/>
      <w:r w:rsidR="00BC5CED" w:rsidRPr="00535797">
        <w:rPr>
          <w:color w:val="auto"/>
          <w:lang w:val="en-US"/>
        </w:rPr>
        <w:t xml:space="preserve">, </w:t>
      </w:r>
      <w:r w:rsidR="00535797" w:rsidRPr="00535797">
        <w:rPr>
          <w:color w:val="auto"/>
          <w:lang w:val="en-US"/>
        </w:rPr>
        <w:t xml:space="preserve">Election Analyst at the Pod Lupom  Coalition.  </w:t>
      </w:r>
    </w:p>
    <w:p w14:paraId="012D74B2" w14:textId="77777777" w:rsidR="00041AF5" w:rsidRPr="00535797" w:rsidRDefault="00041AF5" w:rsidP="00041AF5">
      <w:pPr>
        <w:ind w:left="0" w:firstLine="0"/>
        <w:rPr>
          <w:color w:val="auto"/>
          <w:lang w:val="en-US"/>
        </w:rPr>
      </w:pPr>
    </w:p>
    <w:p w14:paraId="7CD8EF2E" w14:textId="10CC7896" w:rsidR="008A3C27" w:rsidRPr="00535797" w:rsidRDefault="008A3C27" w:rsidP="00041AF5">
      <w:pPr>
        <w:ind w:left="0" w:firstLine="0"/>
        <w:rPr>
          <w:color w:val="auto"/>
          <w:lang w:val="en-US"/>
        </w:rPr>
      </w:pPr>
      <w:r w:rsidRPr="00535797">
        <w:rPr>
          <w:color w:val="auto"/>
          <w:lang w:val="en-US"/>
        </w:rPr>
        <w:t xml:space="preserve">The information from the field </w:t>
      </w:r>
      <w:r w:rsidR="00A74DB4">
        <w:rPr>
          <w:color w:val="auto"/>
          <w:lang w:val="en-US"/>
        </w:rPr>
        <w:t>indicates a</w:t>
      </w:r>
      <w:r w:rsidRPr="00535797">
        <w:rPr>
          <w:color w:val="auto"/>
          <w:lang w:val="en-US"/>
        </w:rPr>
        <w:t xml:space="preserve"> similar situation </w:t>
      </w:r>
      <w:r w:rsidR="00A74DB4">
        <w:rPr>
          <w:color w:val="auto"/>
          <w:lang w:val="en-US"/>
        </w:rPr>
        <w:t xml:space="preserve">where </w:t>
      </w:r>
      <w:r w:rsidRPr="00535797">
        <w:rPr>
          <w:color w:val="auto"/>
          <w:lang w:val="en-US"/>
        </w:rPr>
        <w:t xml:space="preserve">a vast </w:t>
      </w:r>
      <w:r w:rsidR="00A74DB4" w:rsidRPr="00535797">
        <w:rPr>
          <w:color w:val="auto"/>
          <w:lang w:val="en-US"/>
        </w:rPr>
        <w:t>majority</w:t>
      </w:r>
      <w:r w:rsidRPr="00535797">
        <w:rPr>
          <w:color w:val="auto"/>
          <w:lang w:val="en-US"/>
        </w:rPr>
        <w:t xml:space="preserve"> of the local election commissions ha</w:t>
      </w:r>
      <w:r w:rsidR="00A74DB4">
        <w:rPr>
          <w:color w:val="auto"/>
          <w:lang w:val="en-US"/>
        </w:rPr>
        <w:t>ve</w:t>
      </w:r>
      <w:r w:rsidRPr="00535797">
        <w:rPr>
          <w:color w:val="auto"/>
          <w:lang w:val="en-US"/>
        </w:rPr>
        <w:t xml:space="preserve"> secured</w:t>
      </w:r>
      <w:r w:rsidR="00A74DB4">
        <w:rPr>
          <w:color w:val="auto"/>
          <w:lang w:val="en-US"/>
        </w:rPr>
        <w:t xml:space="preserve"> </w:t>
      </w:r>
      <w:r w:rsidRPr="00535797">
        <w:rPr>
          <w:color w:val="auto"/>
          <w:lang w:val="en-US"/>
        </w:rPr>
        <w:t>minimum basic m</w:t>
      </w:r>
      <w:r w:rsidR="00A74DB4">
        <w:rPr>
          <w:color w:val="auto"/>
          <w:lang w:val="en-US"/>
        </w:rPr>
        <w:t xml:space="preserve">aterials </w:t>
      </w:r>
      <w:r w:rsidRPr="00535797">
        <w:rPr>
          <w:color w:val="auto"/>
          <w:lang w:val="en-US"/>
        </w:rPr>
        <w:t xml:space="preserve">such as </w:t>
      </w:r>
      <w:r w:rsidR="00A74DB4" w:rsidRPr="00535797">
        <w:rPr>
          <w:color w:val="auto"/>
          <w:lang w:val="en-US"/>
        </w:rPr>
        <w:t>disinfectants</w:t>
      </w:r>
      <w:r w:rsidRPr="00535797">
        <w:rPr>
          <w:color w:val="auto"/>
          <w:lang w:val="en-US"/>
        </w:rPr>
        <w:t xml:space="preserve"> and protective </w:t>
      </w:r>
      <w:r w:rsidR="007C32A4">
        <w:rPr>
          <w:color w:val="auto"/>
          <w:lang w:val="en-US"/>
        </w:rPr>
        <w:t xml:space="preserve">gear </w:t>
      </w:r>
      <w:r w:rsidRPr="00535797">
        <w:rPr>
          <w:color w:val="auto"/>
          <w:lang w:val="en-US"/>
        </w:rPr>
        <w:t>(masks and gloves) in order to protect the health and prevent the spread of the virus at polling stations. It raises concerns that 23 local election commissions stated that they did not have at their disposal sufficient m</w:t>
      </w:r>
      <w:r w:rsidR="00A74DB4">
        <w:rPr>
          <w:color w:val="auto"/>
          <w:lang w:val="en-US"/>
        </w:rPr>
        <w:t xml:space="preserve">aterials </w:t>
      </w:r>
      <w:r w:rsidRPr="00535797">
        <w:rPr>
          <w:color w:val="auto"/>
          <w:lang w:val="en-US"/>
        </w:rPr>
        <w:t xml:space="preserve">and equipment to comply with all Covid-19 measures </w:t>
      </w:r>
      <w:r w:rsidR="00A74DB4" w:rsidRPr="00535797">
        <w:rPr>
          <w:color w:val="auto"/>
          <w:lang w:val="en-US"/>
        </w:rPr>
        <w:t>prescribed</w:t>
      </w:r>
      <w:r w:rsidRPr="00535797">
        <w:rPr>
          <w:color w:val="auto"/>
          <w:lang w:val="en-US"/>
        </w:rPr>
        <w:t xml:space="preserve"> by the CEC BiH. The Coalition's observers will monitor on Election day the implementation of the prescribed epidemiological </w:t>
      </w:r>
      <w:r w:rsidR="00A74DB4" w:rsidRPr="00535797">
        <w:rPr>
          <w:color w:val="auto"/>
          <w:lang w:val="en-US"/>
        </w:rPr>
        <w:t>measures</w:t>
      </w:r>
      <w:r w:rsidRPr="00535797">
        <w:rPr>
          <w:color w:val="auto"/>
          <w:lang w:val="en-US"/>
        </w:rPr>
        <w:t>.</w:t>
      </w:r>
    </w:p>
    <w:p w14:paraId="2A7B6B16" w14:textId="56B867F9" w:rsidR="00041AF5" w:rsidRPr="00535797" w:rsidRDefault="00041AF5" w:rsidP="00041AF5">
      <w:pPr>
        <w:ind w:left="0" w:firstLine="0"/>
        <w:rPr>
          <w:color w:val="auto"/>
          <w:lang w:val="en-US"/>
        </w:rPr>
      </w:pPr>
      <w:r w:rsidRPr="00535797">
        <w:rPr>
          <w:color w:val="auto"/>
          <w:lang w:val="en-US"/>
        </w:rPr>
        <w:t xml:space="preserve"> </w:t>
      </w:r>
    </w:p>
    <w:p w14:paraId="725E60D5" w14:textId="40D2258A" w:rsidR="00D50B2D" w:rsidRPr="00535797" w:rsidRDefault="008A3C27" w:rsidP="00041AF5">
      <w:pPr>
        <w:ind w:left="0" w:firstLine="0"/>
        <w:rPr>
          <w:color w:val="auto"/>
          <w:lang w:val="en-US"/>
        </w:rPr>
      </w:pPr>
      <w:r w:rsidRPr="004C2279">
        <w:rPr>
          <w:color w:val="auto"/>
          <w:lang w:val="en-US"/>
        </w:rPr>
        <w:t>It is extremely important to note that even though</w:t>
      </w:r>
      <w:r w:rsidR="00A74DB4" w:rsidRPr="004C2279">
        <w:rPr>
          <w:color w:val="auto"/>
          <w:lang w:val="en-US"/>
        </w:rPr>
        <w:t xml:space="preserve"> the </w:t>
      </w:r>
      <w:r w:rsidRPr="004C2279">
        <w:rPr>
          <w:color w:val="auto"/>
          <w:lang w:val="en-US"/>
        </w:rPr>
        <w:t xml:space="preserve">CEC </w:t>
      </w:r>
      <w:r w:rsidR="002B7FA1" w:rsidRPr="004C2279">
        <w:rPr>
          <w:color w:val="auto"/>
          <w:lang w:val="en-US"/>
        </w:rPr>
        <w:t xml:space="preserve">amended in September </w:t>
      </w:r>
      <w:r w:rsidRPr="004C2279">
        <w:rPr>
          <w:color w:val="auto"/>
          <w:lang w:val="en-US"/>
        </w:rPr>
        <w:t xml:space="preserve">the </w:t>
      </w:r>
      <w:r w:rsidR="002B7FA1" w:rsidRPr="004C2279">
        <w:rPr>
          <w:color w:val="auto"/>
          <w:lang w:val="en-US"/>
        </w:rPr>
        <w:t>Rulebook</w:t>
      </w:r>
      <w:r w:rsidR="00D50B2D" w:rsidRPr="004C2279">
        <w:rPr>
          <w:color w:val="auto"/>
          <w:lang w:val="en-US"/>
        </w:rPr>
        <w:t xml:space="preserve"> on </w:t>
      </w:r>
      <w:r w:rsidR="002B7FA1" w:rsidRPr="004C2279">
        <w:rPr>
          <w:color w:val="auto"/>
          <w:lang w:val="en-US"/>
        </w:rPr>
        <w:t>Conduct of E</w:t>
      </w:r>
      <w:r w:rsidR="00D50B2D" w:rsidRPr="004C2279">
        <w:rPr>
          <w:color w:val="auto"/>
          <w:lang w:val="en-US"/>
        </w:rPr>
        <w:t xml:space="preserve">lections in BiH </w:t>
      </w:r>
      <w:r w:rsidR="007C32A4">
        <w:rPr>
          <w:color w:val="auto"/>
          <w:lang w:val="en-US"/>
        </w:rPr>
        <w:t xml:space="preserve">to </w:t>
      </w:r>
      <w:r w:rsidR="00D50B2D" w:rsidRPr="004C2279">
        <w:rPr>
          <w:color w:val="auto"/>
          <w:lang w:val="en-US"/>
        </w:rPr>
        <w:t>allow</w:t>
      </w:r>
      <w:r w:rsidR="002B7FA1" w:rsidRPr="004C2279">
        <w:rPr>
          <w:color w:val="auto"/>
          <w:lang w:val="en-US"/>
        </w:rPr>
        <w:t xml:space="preserve"> the</w:t>
      </w:r>
      <w:r w:rsidR="00D50B2D" w:rsidRPr="004C2279">
        <w:rPr>
          <w:color w:val="auto"/>
          <w:lang w:val="en-US"/>
        </w:rPr>
        <w:t xml:space="preserve"> </w:t>
      </w:r>
      <w:r w:rsidR="002B7FA1" w:rsidRPr="004C2279">
        <w:rPr>
          <w:color w:val="auto"/>
          <w:lang w:val="en-US"/>
        </w:rPr>
        <w:t xml:space="preserve">voters </w:t>
      </w:r>
      <w:r w:rsidR="004C2279">
        <w:rPr>
          <w:color w:val="auto"/>
          <w:lang w:val="en-US"/>
        </w:rPr>
        <w:t xml:space="preserve">who are </w:t>
      </w:r>
      <w:r w:rsidR="002B7FA1" w:rsidRPr="004C2279">
        <w:rPr>
          <w:color w:val="auto"/>
          <w:lang w:val="en-US"/>
        </w:rPr>
        <w:t xml:space="preserve">still not in possession of a document </w:t>
      </w:r>
      <w:r w:rsidR="00D50B2D" w:rsidRPr="004C2279">
        <w:rPr>
          <w:color w:val="auto"/>
          <w:lang w:val="en-US"/>
        </w:rPr>
        <w:t xml:space="preserve">of the competent body </w:t>
      </w:r>
      <w:r w:rsidR="004C2279" w:rsidRPr="004C2279">
        <w:rPr>
          <w:color w:val="auto"/>
          <w:lang w:val="en-US"/>
        </w:rPr>
        <w:t xml:space="preserve">certifying that their names are </w:t>
      </w:r>
      <w:r w:rsidR="00D50B2D" w:rsidRPr="004C2279">
        <w:rPr>
          <w:color w:val="auto"/>
          <w:lang w:val="en-US"/>
        </w:rPr>
        <w:t xml:space="preserve">on the </w:t>
      </w:r>
      <w:r w:rsidR="002B7FA1" w:rsidRPr="004C2279">
        <w:rPr>
          <w:color w:val="auto"/>
          <w:lang w:val="en-US"/>
        </w:rPr>
        <w:t>competent institutions</w:t>
      </w:r>
      <w:r w:rsidR="0073132A">
        <w:rPr>
          <w:color w:val="auto"/>
          <w:lang w:val="en-US"/>
        </w:rPr>
        <w:t>’</w:t>
      </w:r>
      <w:r w:rsidR="002B7FA1" w:rsidRPr="004C2279">
        <w:rPr>
          <w:color w:val="auto"/>
          <w:lang w:val="en-US"/>
        </w:rPr>
        <w:t xml:space="preserve"> </w:t>
      </w:r>
      <w:r w:rsidR="00D50B2D" w:rsidRPr="004C2279">
        <w:rPr>
          <w:color w:val="auto"/>
          <w:lang w:val="en-US"/>
        </w:rPr>
        <w:t>register</w:t>
      </w:r>
      <w:r w:rsidR="002B7FA1" w:rsidRPr="004C2279">
        <w:rPr>
          <w:color w:val="auto"/>
          <w:lang w:val="en-US"/>
        </w:rPr>
        <w:t xml:space="preserve"> of these </w:t>
      </w:r>
      <w:r w:rsidR="00D50B2D" w:rsidRPr="004C2279">
        <w:rPr>
          <w:color w:val="auto"/>
          <w:lang w:val="en-US"/>
        </w:rPr>
        <w:t xml:space="preserve">categories of voters, the </w:t>
      </w:r>
      <w:r w:rsidR="0073132A">
        <w:rPr>
          <w:color w:val="auto"/>
          <w:lang w:val="en-US"/>
        </w:rPr>
        <w:t xml:space="preserve">November 10 </w:t>
      </w:r>
      <w:r w:rsidR="004C2279" w:rsidRPr="004C2279">
        <w:rPr>
          <w:color w:val="auto"/>
          <w:lang w:val="en-US"/>
        </w:rPr>
        <w:t xml:space="preserve">amendments </w:t>
      </w:r>
      <w:r w:rsidR="00D50B2D" w:rsidRPr="004C2279">
        <w:rPr>
          <w:color w:val="auto"/>
          <w:lang w:val="en-US"/>
        </w:rPr>
        <w:t>to the Rulebook</w:t>
      </w:r>
      <w:r w:rsidR="004C2279" w:rsidRPr="004C2279">
        <w:rPr>
          <w:color w:val="auto"/>
          <w:lang w:val="en-US"/>
        </w:rPr>
        <w:t xml:space="preserve"> </w:t>
      </w:r>
      <w:r w:rsidR="00D50B2D" w:rsidRPr="004C2279">
        <w:rPr>
          <w:color w:val="auto"/>
          <w:lang w:val="en-US"/>
        </w:rPr>
        <w:t xml:space="preserve">allow this category of voters to </w:t>
      </w:r>
      <w:r w:rsidR="004C2279" w:rsidRPr="004C2279">
        <w:rPr>
          <w:color w:val="auto"/>
          <w:lang w:val="en-US"/>
        </w:rPr>
        <w:t>exercise</w:t>
      </w:r>
      <w:r w:rsidR="00D50B2D" w:rsidRPr="004C2279">
        <w:rPr>
          <w:color w:val="auto"/>
          <w:lang w:val="en-US"/>
        </w:rPr>
        <w:t xml:space="preserve"> the</w:t>
      </w:r>
      <w:r w:rsidR="0073132A">
        <w:rPr>
          <w:color w:val="auto"/>
          <w:lang w:val="en-US"/>
        </w:rPr>
        <w:t>ir</w:t>
      </w:r>
      <w:r w:rsidR="00D50B2D" w:rsidRPr="004C2279">
        <w:rPr>
          <w:color w:val="auto"/>
          <w:lang w:val="en-US"/>
        </w:rPr>
        <w:t xml:space="preserve"> right to vote via a special mobile team if they</w:t>
      </w:r>
      <w:r w:rsidR="004C2279">
        <w:rPr>
          <w:color w:val="auto"/>
          <w:lang w:val="en-US"/>
        </w:rPr>
        <w:t>,</w:t>
      </w:r>
      <w:r w:rsidR="00D50B2D" w:rsidRPr="004C2279">
        <w:rPr>
          <w:color w:val="auto"/>
          <w:lang w:val="en-US"/>
        </w:rPr>
        <w:t xml:space="preserve"> along with </w:t>
      </w:r>
      <w:r w:rsidR="002B7FA1" w:rsidRPr="004C2279">
        <w:rPr>
          <w:color w:val="auto"/>
          <w:lang w:val="en-US"/>
        </w:rPr>
        <w:t>the request</w:t>
      </w:r>
      <w:r w:rsidR="004C2279">
        <w:rPr>
          <w:color w:val="auto"/>
          <w:lang w:val="en-US"/>
        </w:rPr>
        <w:t xml:space="preserve"> that they</w:t>
      </w:r>
      <w:r w:rsidR="002B7FA1" w:rsidRPr="004C2279">
        <w:rPr>
          <w:color w:val="auto"/>
          <w:lang w:val="en-US"/>
        </w:rPr>
        <w:t xml:space="preserve"> submit</w:t>
      </w:r>
      <w:r w:rsidR="00D50B2D" w:rsidRPr="004C2279">
        <w:rPr>
          <w:color w:val="auto"/>
          <w:lang w:val="en-US"/>
        </w:rPr>
        <w:t xml:space="preserve"> to the competent local election commission</w:t>
      </w:r>
      <w:r w:rsidR="004C2279">
        <w:rPr>
          <w:color w:val="auto"/>
          <w:lang w:val="en-US"/>
        </w:rPr>
        <w:t>, also submit</w:t>
      </w:r>
      <w:r w:rsidR="00D50B2D" w:rsidRPr="004C2279">
        <w:rPr>
          <w:color w:val="auto"/>
          <w:lang w:val="en-US"/>
        </w:rPr>
        <w:t xml:space="preserve"> an appropriate document </w:t>
      </w:r>
      <w:r w:rsidR="004C2279" w:rsidRPr="004C2279">
        <w:rPr>
          <w:color w:val="auto"/>
          <w:lang w:val="en-US"/>
        </w:rPr>
        <w:t>issued by t</w:t>
      </w:r>
      <w:r w:rsidR="00D50B2D" w:rsidRPr="004C2279">
        <w:rPr>
          <w:color w:val="auto"/>
          <w:lang w:val="en-US"/>
        </w:rPr>
        <w:t xml:space="preserve">he competent </w:t>
      </w:r>
      <w:r w:rsidR="004C2279" w:rsidRPr="004C2279">
        <w:rPr>
          <w:color w:val="auto"/>
          <w:lang w:val="en-US"/>
        </w:rPr>
        <w:t xml:space="preserve">authority </w:t>
      </w:r>
      <w:r w:rsidR="00D50B2D" w:rsidRPr="004C2279">
        <w:rPr>
          <w:color w:val="auto"/>
          <w:lang w:val="en-US"/>
        </w:rPr>
        <w:t xml:space="preserve">or body, i.e., </w:t>
      </w:r>
      <w:r w:rsidR="004C2279" w:rsidRPr="004C2279">
        <w:rPr>
          <w:color w:val="auto"/>
          <w:lang w:val="en-US"/>
        </w:rPr>
        <w:t xml:space="preserve">medical report confirming a positive Covid-19 test </w:t>
      </w:r>
      <w:r w:rsidR="00D50B2D" w:rsidRPr="004C2279">
        <w:rPr>
          <w:color w:val="auto"/>
          <w:lang w:val="en-US"/>
        </w:rPr>
        <w:t xml:space="preserve">or </w:t>
      </w:r>
      <w:r w:rsidR="004C2279" w:rsidRPr="004C2279">
        <w:rPr>
          <w:color w:val="auto"/>
          <w:lang w:val="en-US"/>
        </w:rPr>
        <w:t xml:space="preserve">decision prescribing the </w:t>
      </w:r>
      <w:r w:rsidR="00D50B2D" w:rsidRPr="004C2279">
        <w:rPr>
          <w:color w:val="auto"/>
          <w:lang w:val="en-US"/>
        </w:rPr>
        <w:t>isolation.</w:t>
      </w:r>
      <w:r w:rsidR="00D50B2D" w:rsidRPr="00535797">
        <w:rPr>
          <w:color w:val="auto"/>
          <w:lang w:val="en-US"/>
        </w:rPr>
        <w:t xml:space="preserve"> </w:t>
      </w:r>
    </w:p>
    <w:p w14:paraId="0B5650E9" w14:textId="77777777" w:rsidR="00D50B2D" w:rsidRPr="00535797" w:rsidRDefault="00D50B2D" w:rsidP="00041AF5">
      <w:pPr>
        <w:ind w:left="0" w:firstLine="0"/>
        <w:rPr>
          <w:color w:val="auto"/>
          <w:lang w:val="en-US"/>
        </w:rPr>
      </w:pPr>
    </w:p>
    <w:p w14:paraId="667569D3" w14:textId="27AA66EA" w:rsidR="00BC5CED" w:rsidRPr="00535797" w:rsidRDefault="007C32A4" w:rsidP="00BB70B0">
      <w:pPr>
        <w:ind w:left="0" w:firstLine="0"/>
        <w:rPr>
          <w:color w:val="auto"/>
          <w:lang w:val="en-US"/>
        </w:rPr>
      </w:pPr>
      <w:r>
        <w:rPr>
          <w:i/>
          <w:iCs/>
          <w:color w:val="auto"/>
          <w:lang w:val="en-US"/>
        </w:rPr>
        <w:t>“</w:t>
      </w:r>
      <w:r w:rsidR="00D50B2D" w:rsidRPr="00535797">
        <w:rPr>
          <w:i/>
          <w:iCs/>
          <w:color w:val="auto"/>
          <w:lang w:val="en-US"/>
        </w:rPr>
        <w:t>Taking into account that the situation in the field</w:t>
      </w:r>
      <w:r w:rsidR="004C2279">
        <w:rPr>
          <w:i/>
          <w:iCs/>
          <w:color w:val="auto"/>
          <w:lang w:val="en-US"/>
        </w:rPr>
        <w:t xml:space="preserve"> is such that</w:t>
      </w:r>
      <w:r>
        <w:rPr>
          <w:i/>
          <w:iCs/>
          <w:color w:val="auto"/>
          <w:lang w:val="en-US"/>
        </w:rPr>
        <w:t xml:space="preserve"> the</w:t>
      </w:r>
      <w:r w:rsidR="004C2279">
        <w:rPr>
          <w:i/>
          <w:iCs/>
          <w:color w:val="auto"/>
          <w:lang w:val="en-US"/>
        </w:rPr>
        <w:t xml:space="preserve"> </w:t>
      </w:r>
      <w:r w:rsidR="00D50B2D" w:rsidRPr="00535797">
        <w:rPr>
          <w:i/>
          <w:iCs/>
          <w:color w:val="auto"/>
          <w:lang w:val="en-US"/>
        </w:rPr>
        <w:t xml:space="preserve">competent bodies </w:t>
      </w:r>
      <w:r w:rsidR="0073132A">
        <w:rPr>
          <w:i/>
          <w:iCs/>
          <w:color w:val="auto"/>
          <w:lang w:val="en-US"/>
        </w:rPr>
        <w:t xml:space="preserve">frequently fail  to </w:t>
      </w:r>
      <w:r w:rsidR="004C2279" w:rsidRPr="00535797">
        <w:rPr>
          <w:i/>
          <w:iCs/>
          <w:color w:val="auto"/>
          <w:lang w:val="en-US"/>
        </w:rPr>
        <w:t>submit</w:t>
      </w:r>
      <w:r w:rsidR="00D50B2D" w:rsidRPr="00535797">
        <w:rPr>
          <w:i/>
          <w:iCs/>
          <w:color w:val="auto"/>
          <w:lang w:val="en-US"/>
        </w:rPr>
        <w:t xml:space="preserve"> these test</w:t>
      </w:r>
      <w:r w:rsidR="0073132A">
        <w:rPr>
          <w:i/>
          <w:iCs/>
          <w:color w:val="auto"/>
          <w:lang w:val="en-US"/>
        </w:rPr>
        <w:t>s</w:t>
      </w:r>
      <w:r w:rsidR="00D50B2D" w:rsidRPr="00535797">
        <w:rPr>
          <w:i/>
          <w:iCs/>
          <w:color w:val="auto"/>
          <w:lang w:val="en-US"/>
        </w:rPr>
        <w:t xml:space="preserve"> or</w:t>
      </w:r>
      <w:r w:rsidR="004C2279">
        <w:rPr>
          <w:i/>
          <w:iCs/>
          <w:color w:val="auto"/>
          <w:lang w:val="en-US"/>
        </w:rPr>
        <w:t xml:space="preserve"> decisions </w:t>
      </w:r>
      <w:r w:rsidR="00D50B2D" w:rsidRPr="00535797">
        <w:rPr>
          <w:i/>
          <w:iCs/>
          <w:color w:val="auto"/>
          <w:lang w:val="en-US"/>
        </w:rPr>
        <w:t xml:space="preserve">of isolation, or </w:t>
      </w:r>
      <w:r w:rsidR="004C2279">
        <w:rPr>
          <w:i/>
          <w:iCs/>
          <w:color w:val="auto"/>
          <w:lang w:val="en-US"/>
        </w:rPr>
        <w:t xml:space="preserve">that </w:t>
      </w:r>
      <w:r w:rsidR="00D50B2D" w:rsidRPr="00535797">
        <w:rPr>
          <w:i/>
          <w:iCs/>
          <w:color w:val="auto"/>
          <w:lang w:val="en-US"/>
        </w:rPr>
        <w:t xml:space="preserve">they submit them by post </w:t>
      </w:r>
      <w:r w:rsidR="004C2279">
        <w:rPr>
          <w:i/>
          <w:iCs/>
          <w:color w:val="auto"/>
          <w:lang w:val="en-US"/>
        </w:rPr>
        <w:t xml:space="preserve">and that they </w:t>
      </w:r>
      <w:r w:rsidR="0073132A">
        <w:rPr>
          <w:i/>
          <w:iCs/>
          <w:color w:val="auto"/>
          <w:lang w:val="en-US"/>
        </w:rPr>
        <w:t>often a</w:t>
      </w:r>
      <w:r w:rsidR="00D50B2D" w:rsidRPr="00535797">
        <w:rPr>
          <w:i/>
          <w:iCs/>
          <w:color w:val="auto"/>
          <w:lang w:val="en-US"/>
        </w:rPr>
        <w:t>rrive after the period of isolation, there is concern that many of these voters will be hindered</w:t>
      </w:r>
      <w:r w:rsidR="004C2279">
        <w:rPr>
          <w:i/>
          <w:iCs/>
          <w:color w:val="auto"/>
          <w:lang w:val="en-US"/>
        </w:rPr>
        <w:t xml:space="preserve"> or</w:t>
      </w:r>
      <w:r w:rsidR="00D50B2D" w:rsidRPr="00535797">
        <w:rPr>
          <w:i/>
          <w:iCs/>
          <w:color w:val="auto"/>
          <w:lang w:val="en-US"/>
        </w:rPr>
        <w:t xml:space="preserve"> disallowed </w:t>
      </w:r>
      <w:r w:rsidR="00D40CA3">
        <w:rPr>
          <w:i/>
          <w:iCs/>
          <w:color w:val="auto"/>
          <w:lang w:val="en-US"/>
        </w:rPr>
        <w:t>from voting in</w:t>
      </w:r>
      <w:r w:rsidR="00D50B2D" w:rsidRPr="00535797">
        <w:rPr>
          <w:i/>
          <w:iCs/>
          <w:color w:val="auto"/>
          <w:lang w:val="en-US"/>
        </w:rPr>
        <w:t xml:space="preserve"> election due to untimely issuance of </w:t>
      </w:r>
      <w:r w:rsidR="00D40CA3">
        <w:rPr>
          <w:i/>
          <w:iCs/>
          <w:color w:val="auto"/>
          <w:lang w:val="en-US"/>
        </w:rPr>
        <w:t xml:space="preserve">all </w:t>
      </w:r>
      <w:r w:rsidR="00D50B2D" w:rsidRPr="00535797">
        <w:rPr>
          <w:i/>
          <w:iCs/>
          <w:color w:val="auto"/>
          <w:lang w:val="en-US"/>
        </w:rPr>
        <w:t xml:space="preserve">relevant documents. </w:t>
      </w:r>
      <w:r w:rsidR="00D40CA3" w:rsidRPr="00535797">
        <w:rPr>
          <w:i/>
          <w:iCs/>
          <w:color w:val="auto"/>
          <w:lang w:val="en-US"/>
        </w:rPr>
        <w:t>Moreover</w:t>
      </w:r>
      <w:r w:rsidR="00D50B2D" w:rsidRPr="00535797">
        <w:rPr>
          <w:i/>
          <w:iCs/>
          <w:color w:val="auto"/>
          <w:lang w:val="en-US"/>
        </w:rPr>
        <w:t>,</w:t>
      </w:r>
      <w:r>
        <w:rPr>
          <w:i/>
          <w:iCs/>
          <w:color w:val="auto"/>
          <w:lang w:val="en-US"/>
        </w:rPr>
        <w:t xml:space="preserve"> considering</w:t>
      </w:r>
      <w:r w:rsidR="00D40CA3">
        <w:rPr>
          <w:i/>
          <w:iCs/>
          <w:color w:val="auto"/>
          <w:lang w:val="en-US"/>
        </w:rPr>
        <w:t xml:space="preserve"> daily </w:t>
      </w:r>
      <w:r w:rsidR="00D50B2D" w:rsidRPr="00535797">
        <w:rPr>
          <w:i/>
          <w:iCs/>
          <w:color w:val="auto"/>
          <w:lang w:val="en-US"/>
        </w:rPr>
        <w:t>number</w:t>
      </w:r>
      <w:r w:rsidR="0073132A">
        <w:rPr>
          <w:i/>
          <w:iCs/>
          <w:color w:val="auto"/>
          <w:lang w:val="en-US"/>
        </w:rPr>
        <w:t>s</w:t>
      </w:r>
      <w:r w:rsidR="00D50B2D" w:rsidRPr="00535797">
        <w:rPr>
          <w:i/>
          <w:iCs/>
          <w:color w:val="auto"/>
          <w:lang w:val="en-US"/>
        </w:rPr>
        <w:t xml:space="preserve"> of </w:t>
      </w:r>
      <w:r w:rsidR="002B07CA" w:rsidRPr="00535797">
        <w:rPr>
          <w:i/>
          <w:iCs/>
          <w:color w:val="auto"/>
          <w:lang w:val="en-US"/>
        </w:rPr>
        <w:t xml:space="preserve">positive </w:t>
      </w:r>
      <w:r w:rsidR="00D50B2D" w:rsidRPr="00535797">
        <w:rPr>
          <w:i/>
          <w:iCs/>
          <w:color w:val="auto"/>
          <w:lang w:val="en-US"/>
        </w:rPr>
        <w:t xml:space="preserve">Covid-19 cases </w:t>
      </w:r>
      <w:r w:rsidR="002B07CA" w:rsidRPr="00535797">
        <w:rPr>
          <w:i/>
          <w:iCs/>
          <w:color w:val="auto"/>
          <w:lang w:val="en-US"/>
        </w:rPr>
        <w:t xml:space="preserve">or the number of </w:t>
      </w:r>
      <w:r w:rsidR="00D40CA3">
        <w:rPr>
          <w:i/>
          <w:iCs/>
          <w:color w:val="auto"/>
          <w:lang w:val="en-US"/>
        </w:rPr>
        <w:t xml:space="preserve">citizens in possession of decisions of </w:t>
      </w:r>
      <w:r w:rsidR="002B07CA" w:rsidRPr="00535797">
        <w:rPr>
          <w:i/>
          <w:iCs/>
          <w:color w:val="auto"/>
          <w:lang w:val="en-US"/>
        </w:rPr>
        <w:t>isolation, several thousands of citizens will be without the right to vote on Election day,</w:t>
      </w:r>
      <w:r>
        <w:rPr>
          <w:i/>
          <w:iCs/>
          <w:color w:val="auto"/>
          <w:lang w:val="en-US"/>
        </w:rPr>
        <w:t>”</w:t>
      </w:r>
      <w:r w:rsidR="00BB70B0" w:rsidRPr="00535797">
        <w:rPr>
          <w:color w:val="auto"/>
          <w:lang w:val="en-US"/>
        </w:rPr>
        <w:t xml:space="preserve"> – </w:t>
      </w:r>
      <w:r w:rsidR="002B07CA" w:rsidRPr="00535797">
        <w:rPr>
          <w:color w:val="auto"/>
          <w:lang w:val="en-US"/>
        </w:rPr>
        <w:t xml:space="preserve">said </w:t>
      </w:r>
      <w:proofErr w:type="spellStart"/>
      <w:r w:rsidR="002B07CA" w:rsidRPr="00535797">
        <w:rPr>
          <w:color w:val="auto"/>
          <w:lang w:val="en-US"/>
        </w:rPr>
        <w:t>H</w:t>
      </w:r>
      <w:r w:rsidR="00BB70B0" w:rsidRPr="00535797">
        <w:rPr>
          <w:color w:val="auto"/>
          <w:lang w:val="en-US"/>
        </w:rPr>
        <w:t>asan</w:t>
      </w:r>
      <w:proofErr w:type="spellEnd"/>
      <w:r w:rsidR="00BB70B0" w:rsidRPr="00535797">
        <w:rPr>
          <w:color w:val="auto"/>
          <w:lang w:val="en-US"/>
        </w:rPr>
        <w:t xml:space="preserve"> </w:t>
      </w:r>
      <w:proofErr w:type="spellStart"/>
      <w:r w:rsidR="00BB70B0" w:rsidRPr="00535797">
        <w:rPr>
          <w:color w:val="auto"/>
          <w:lang w:val="en-US"/>
        </w:rPr>
        <w:t>Kamenjaković</w:t>
      </w:r>
      <w:proofErr w:type="spellEnd"/>
      <w:r w:rsidR="00BB70B0" w:rsidRPr="00535797">
        <w:rPr>
          <w:color w:val="auto"/>
          <w:lang w:val="en-US"/>
        </w:rPr>
        <w:t xml:space="preserve">, </w:t>
      </w:r>
      <w:r w:rsidR="002B07CA" w:rsidRPr="00535797">
        <w:rPr>
          <w:color w:val="auto"/>
          <w:lang w:val="en-US"/>
        </w:rPr>
        <w:t xml:space="preserve">Pod </w:t>
      </w:r>
      <w:proofErr w:type="spellStart"/>
      <w:r w:rsidR="002B07CA" w:rsidRPr="00535797">
        <w:rPr>
          <w:color w:val="auto"/>
          <w:lang w:val="en-US"/>
        </w:rPr>
        <w:t>Lupom's</w:t>
      </w:r>
      <w:proofErr w:type="spellEnd"/>
      <w:r w:rsidR="002B07CA" w:rsidRPr="00535797">
        <w:rPr>
          <w:color w:val="auto"/>
          <w:lang w:val="en-US"/>
        </w:rPr>
        <w:t xml:space="preserve"> </w:t>
      </w:r>
      <w:r w:rsidR="00BB70B0" w:rsidRPr="00535797">
        <w:rPr>
          <w:color w:val="auto"/>
          <w:lang w:val="en-US"/>
        </w:rPr>
        <w:t xml:space="preserve">PR </w:t>
      </w:r>
      <w:r w:rsidR="002B07CA" w:rsidRPr="00535797">
        <w:rPr>
          <w:color w:val="auto"/>
          <w:lang w:val="en-US"/>
        </w:rPr>
        <w:t>Coordinator.</w:t>
      </w:r>
    </w:p>
    <w:p w14:paraId="41DC76A1" w14:textId="77777777" w:rsidR="00BB70B0" w:rsidRPr="00535797" w:rsidRDefault="00BB70B0" w:rsidP="00BB70B0">
      <w:pPr>
        <w:ind w:left="0" w:firstLine="0"/>
        <w:rPr>
          <w:color w:val="auto"/>
          <w:lang w:val="en-US"/>
        </w:rPr>
      </w:pPr>
    </w:p>
    <w:p w14:paraId="4C61905A" w14:textId="48187526" w:rsidR="004C4686" w:rsidRPr="00535797" w:rsidRDefault="00AA7BFC" w:rsidP="00BB70B0">
      <w:pPr>
        <w:ind w:left="0" w:firstLine="0"/>
        <w:rPr>
          <w:color w:val="auto"/>
          <w:lang w:val="en-US"/>
        </w:rPr>
      </w:pPr>
      <w:r w:rsidRPr="00535797">
        <w:rPr>
          <w:color w:val="auto"/>
          <w:lang w:val="en-US"/>
        </w:rPr>
        <w:t>Pod Lupom calls for</w:t>
      </w:r>
      <w:r w:rsidR="004C4686" w:rsidRPr="00535797">
        <w:rPr>
          <w:color w:val="auto"/>
          <w:lang w:val="en-US"/>
        </w:rPr>
        <w:t xml:space="preserve"> a prompt action to solve this problem </w:t>
      </w:r>
      <w:r w:rsidR="00D40CA3">
        <w:rPr>
          <w:color w:val="auto"/>
          <w:lang w:val="en-US"/>
        </w:rPr>
        <w:t xml:space="preserve">to </w:t>
      </w:r>
      <w:r w:rsidR="004C4686" w:rsidRPr="00535797">
        <w:rPr>
          <w:color w:val="auto"/>
          <w:lang w:val="en-US"/>
        </w:rPr>
        <w:t xml:space="preserve">restore BiH citizens' rights to vote.  </w:t>
      </w:r>
    </w:p>
    <w:p w14:paraId="1D7A3498" w14:textId="77777777" w:rsidR="00D40CA3" w:rsidRDefault="00D40CA3" w:rsidP="00BB70B0">
      <w:pPr>
        <w:ind w:left="0" w:firstLine="0"/>
        <w:rPr>
          <w:color w:val="auto"/>
        </w:rPr>
      </w:pPr>
    </w:p>
    <w:p w14:paraId="25E8A5FD" w14:textId="78F72EBB" w:rsidR="00D40CA3" w:rsidRPr="00535797" w:rsidRDefault="00D40CA3" w:rsidP="00D40CA3">
      <w:pPr>
        <w:ind w:left="0" w:firstLine="0"/>
        <w:rPr>
          <w:color w:val="auto"/>
          <w:lang w:val="en-US"/>
        </w:rPr>
      </w:pPr>
      <w:r>
        <w:rPr>
          <w:color w:val="auto"/>
        </w:rPr>
        <w:t xml:space="preserve">In addition, the Coalition calls on all local election commissions to comply with the </w:t>
      </w:r>
      <w:r>
        <w:fldChar w:fldCharType="begin"/>
      </w:r>
      <w:r>
        <w:instrText xml:space="preserve"> HYPERLINK "https://www.izbori.ba/Documents/Lokalni_izbori_2020/Izborna_administracija_glasanje_GCB/Instrukcija15072020_bos.pdf" </w:instrText>
      </w:r>
      <w:r>
        <w:fldChar w:fldCharType="separate"/>
      </w:r>
      <w:r>
        <w:rPr>
          <w:rStyle w:val="Hyperlink"/>
          <w:color w:val="auto"/>
        </w:rPr>
        <w:t xml:space="preserve">Instruction on Operation of the Election Management Bodies on the Election day in the Context of the Covid-19 Pandemic, </w:t>
      </w:r>
      <w:r>
        <w:fldChar w:fldCharType="end"/>
      </w:r>
      <w:r>
        <w:t xml:space="preserve">  and </w:t>
      </w:r>
      <w:r w:rsidR="007C32A4">
        <w:t xml:space="preserve">on </w:t>
      </w:r>
      <w:r>
        <w:t xml:space="preserve">all political subjects to adjust their activities and comply with all measuers in order to </w:t>
      </w:r>
      <w:r>
        <w:lastRenderedPageBreak/>
        <w:t>prevent the virus from spreading. Pod lupom calls on B</w:t>
      </w:r>
      <w:proofErr w:type="spellStart"/>
      <w:r>
        <w:rPr>
          <w:rStyle w:val="Hyperlink"/>
          <w:color w:val="auto"/>
          <w:u w:val="none"/>
          <w:lang w:val="en-US"/>
        </w:rPr>
        <w:t>iH</w:t>
      </w:r>
      <w:proofErr w:type="spellEnd"/>
      <w:r>
        <w:rPr>
          <w:rStyle w:val="Hyperlink"/>
          <w:color w:val="auto"/>
          <w:u w:val="none"/>
          <w:lang w:val="en-US"/>
        </w:rPr>
        <w:t xml:space="preserve"> citizens to comply with the protective and epidemiological measures and recommendations and to exercise their right, as voting is the best way to prevent ballot</w:t>
      </w:r>
      <w:r w:rsidR="009A6768">
        <w:rPr>
          <w:rStyle w:val="Hyperlink"/>
          <w:color w:val="auto"/>
          <w:u w:val="none"/>
          <w:lang w:val="en-US"/>
        </w:rPr>
        <w:t xml:space="preserve"> misuse or electoral irregularities. </w:t>
      </w:r>
    </w:p>
    <w:p w14:paraId="232F73EB" w14:textId="77777777" w:rsidR="00BB70B0" w:rsidRPr="00535797" w:rsidRDefault="00BB70B0" w:rsidP="00BB70B0">
      <w:pPr>
        <w:ind w:left="0" w:firstLine="0"/>
        <w:rPr>
          <w:color w:val="auto"/>
          <w:lang w:val="en-US"/>
        </w:rPr>
      </w:pPr>
    </w:p>
    <w:p w14:paraId="35FF2983" w14:textId="3ED4E147" w:rsidR="00BB70B0" w:rsidRPr="00535797" w:rsidRDefault="0088314C" w:rsidP="00BB70B0">
      <w:pPr>
        <w:ind w:left="0" w:firstLine="0"/>
        <w:rPr>
          <w:color w:val="auto"/>
          <w:lang w:val="en-US"/>
        </w:rPr>
      </w:pPr>
      <w:r w:rsidRPr="00535797">
        <w:rPr>
          <w:color w:val="auto"/>
          <w:lang w:val="en-US"/>
        </w:rPr>
        <w:t xml:space="preserve">On Election day, </w:t>
      </w:r>
      <w:r w:rsidR="00BB70B0" w:rsidRPr="00535797">
        <w:rPr>
          <w:color w:val="auto"/>
          <w:lang w:val="en-US"/>
        </w:rPr>
        <w:t xml:space="preserve">Pod lupom </w:t>
      </w:r>
      <w:r w:rsidRPr="00535797">
        <w:rPr>
          <w:color w:val="auto"/>
          <w:lang w:val="en-US"/>
        </w:rPr>
        <w:t>will engag</w:t>
      </w:r>
      <w:r w:rsidR="00BB70B0" w:rsidRPr="00535797">
        <w:rPr>
          <w:color w:val="auto"/>
          <w:lang w:val="en-US"/>
        </w:rPr>
        <w:t>e</w:t>
      </w:r>
      <w:r w:rsidRPr="00535797">
        <w:rPr>
          <w:color w:val="auto"/>
          <w:lang w:val="en-US"/>
        </w:rPr>
        <w:t xml:space="preserve"> 3 000 non-partisan observers that will do their best to make sure that no</w:t>
      </w:r>
      <w:r w:rsidR="00AA7BFC" w:rsidRPr="00535797">
        <w:rPr>
          <w:color w:val="auto"/>
          <w:lang w:val="en-US"/>
        </w:rPr>
        <w:t xml:space="preserve"> </w:t>
      </w:r>
      <w:r w:rsidRPr="00535797">
        <w:rPr>
          <w:color w:val="auto"/>
          <w:lang w:val="en-US"/>
        </w:rPr>
        <w:t xml:space="preserve">one </w:t>
      </w:r>
      <w:r w:rsidR="00AA7BFC" w:rsidRPr="00535797">
        <w:rPr>
          <w:color w:val="auto"/>
          <w:lang w:val="en-US"/>
        </w:rPr>
        <w:t xml:space="preserve">abuses the citizens' right to vote. </w:t>
      </w:r>
    </w:p>
    <w:p w14:paraId="53DDF7AA" w14:textId="77777777" w:rsidR="00B63BEB" w:rsidRPr="00535797" w:rsidRDefault="00B63BEB" w:rsidP="00BB70B0">
      <w:pPr>
        <w:ind w:left="0" w:firstLine="0"/>
        <w:rPr>
          <w:color w:val="auto"/>
          <w:lang w:val="en-US"/>
        </w:rPr>
      </w:pPr>
    </w:p>
    <w:p w14:paraId="2972253F" w14:textId="18E1CB7F" w:rsidR="0088314C" w:rsidRPr="00535797" w:rsidRDefault="0088314C" w:rsidP="0088314C">
      <w:pPr>
        <w:ind w:left="0" w:firstLine="0"/>
        <w:rPr>
          <w:rFonts w:asciiTheme="minorHAnsi" w:hAnsiTheme="minorHAnsi" w:cstheme="minorHAnsi"/>
          <w:szCs w:val="24"/>
          <w:lang w:val="en-US"/>
        </w:rPr>
      </w:pPr>
      <w:r w:rsidRPr="00535797">
        <w:rPr>
          <w:rFonts w:asciiTheme="minorHAnsi" w:hAnsiTheme="minorHAnsi" w:cstheme="minorHAnsi"/>
          <w:szCs w:val="24"/>
          <w:lang w:val="en-US"/>
        </w:rPr>
        <w:t xml:space="preserve">We remind the citizens of Bosnia and Herzegovina that all election irregularities can be reported to </w:t>
      </w:r>
      <w:r w:rsidR="009A6768">
        <w:rPr>
          <w:rFonts w:asciiTheme="minorHAnsi" w:hAnsiTheme="minorHAnsi" w:cstheme="minorHAnsi"/>
          <w:szCs w:val="24"/>
          <w:lang w:val="en-US"/>
        </w:rPr>
        <w:t xml:space="preserve">the </w:t>
      </w:r>
      <w:r w:rsidRPr="00535797">
        <w:rPr>
          <w:rFonts w:asciiTheme="minorHAnsi" w:hAnsiTheme="minorHAnsi" w:cstheme="minorHAnsi"/>
          <w:szCs w:val="24"/>
          <w:lang w:val="en-US"/>
        </w:rPr>
        <w:t xml:space="preserve">Pod Lupom Coalition via our webpage  </w:t>
      </w:r>
      <w:hyperlink r:id="rId8" w:history="1">
        <w:r w:rsidRPr="00535797">
          <w:rPr>
            <w:rStyle w:val="Hyperlink"/>
            <w:rFonts w:asciiTheme="minorHAnsi" w:hAnsiTheme="minorHAnsi" w:cstheme="minorHAnsi"/>
            <w:szCs w:val="24"/>
            <w:lang w:val="en-US"/>
          </w:rPr>
          <w:t>www.podlupom.org</w:t>
        </w:r>
      </w:hyperlink>
      <w:r w:rsidRPr="00535797">
        <w:rPr>
          <w:rFonts w:asciiTheme="minorHAnsi" w:hAnsiTheme="minorHAnsi" w:cstheme="minorHAnsi"/>
          <w:szCs w:val="24"/>
          <w:lang w:val="en-US"/>
        </w:rPr>
        <w:t xml:space="preserve"> or via our toll free number 080 05 05 05.</w:t>
      </w:r>
    </w:p>
    <w:p w14:paraId="1B0BBD9A" w14:textId="10D99E33" w:rsidR="0088314C" w:rsidRPr="00535797" w:rsidRDefault="0088314C" w:rsidP="0088314C">
      <w:pPr>
        <w:ind w:left="0" w:firstLine="0"/>
        <w:rPr>
          <w:rFonts w:asciiTheme="minorHAnsi" w:hAnsiTheme="minorHAnsi" w:cstheme="minorHAnsi"/>
          <w:szCs w:val="24"/>
          <w:lang w:val="en-US"/>
        </w:rPr>
      </w:pPr>
    </w:p>
    <w:p w14:paraId="22095560" w14:textId="7E3EDE11" w:rsidR="004C441F" w:rsidRPr="00535797" w:rsidRDefault="0088314C" w:rsidP="00B63BEB">
      <w:pPr>
        <w:ind w:left="0" w:firstLine="0"/>
        <w:rPr>
          <w:lang w:val="en-US"/>
        </w:rPr>
      </w:pPr>
      <w:r w:rsidRPr="00535797">
        <w:rPr>
          <w:lang w:val="en-US"/>
        </w:rPr>
        <w:t>The gallery of electoral irregularities re</w:t>
      </w:r>
      <w:r w:rsidR="009A6768">
        <w:rPr>
          <w:lang w:val="en-US"/>
        </w:rPr>
        <w:t xml:space="preserve">corded by the </w:t>
      </w:r>
      <w:r w:rsidRPr="00535797">
        <w:rPr>
          <w:lang w:val="en-US"/>
        </w:rPr>
        <w:t xml:space="preserve">Pod Lupom </w:t>
      </w:r>
      <w:r w:rsidR="009A6768">
        <w:rPr>
          <w:lang w:val="en-US"/>
        </w:rPr>
        <w:t xml:space="preserve">coalition </w:t>
      </w:r>
      <w:r w:rsidRPr="00535797">
        <w:rPr>
          <w:lang w:val="en-US"/>
        </w:rPr>
        <w:t xml:space="preserve">can be </w:t>
      </w:r>
      <w:r w:rsidR="009A6768" w:rsidRPr="00535797">
        <w:rPr>
          <w:lang w:val="en-US"/>
        </w:rPr>
        <w:t>viewed</w:t>
      </w:r>
      <w:r w:rsidRPr="00535797">
        <w:rPr>
          <w:lang w:val="en-US"/>
        </w:rPr>
        <w:t xml:space="preserve"> at the following link: </w:t>
      </w:r>
      <w:r w:rsidR="00B63BEB" w:rsidRPr="00535797">
        <w:rPr>
          <w:lang w:val="en-US"/>
        </w:rPr>
        <w:t xml:space="preserve"> </w:t>
      </w:r>
      <w:hyperlink r:id="rId9" w:history="1">
        <w:r w:rsidR="00B63BEB" w:rsidRPr="00535797">
          <w:rPr>
            <w:rStyle w:val="Hyperlink"/>
            <w:lang w:val="en-US"/>
          </w:rPr>
          <w:t>https://bit.ly/2InO5wn</w:t>
        </w:r>
      </w:hyperlink>
      <w:r w:rsidR="00B63BEB" w:rsidRPr="00535797">
        <w:rPr>
          <w:lang w:val="en-US"/>
        </w:rPr>
        <w:t xml:space="preserve"> .</w:t>
      </w:r>
    </w:p>
    <w:sectPr w:rsidR="004C441F" w:rsidRPr="00535797" w:rsidSect="00B63BEB">
      <w:headerReference w:type="default" r:id="rId10"/>
      <w:footerReference w:type="default" r:id="rId11"/>
      <w:pgSz w:w="12240" w:h="15840"/>
      <w:pgMar w:top="2451" w:right="961" w:bottom="1501" w:left="85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758A3" w14:textId="77777777" w:rsidR="006471C9" w:rsidRDefault="006471C9">
      <w:pPr>
        <w:spacing w:after="0" w:line="240" w:lineRule="auto"/>
      </w:pPr>
      <w:r>
        <w:separator/>
      </w:r>
    </w:p>
  </w:endnote>
  <w:endnote w:type="continuationSeparator" w:id="0">
    <w:p w14:paraId="45B0C05D" w14:textId="77777777" w:rsidR="006471C9" w:rsidRDefault="0064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5F28" w14:textId="5FFF1A0E" w:rsidR="00A74DB4" w:rsidRPr="00F61EF8" w:rsidRDefault="00A74DB4" w:rsidP="0088314C">
    <w:pPr>
      <w:ind w:left="0" w:firstLine="0"/>
      <w:rPr>
        <w:rFonts w:asciiTheme="minorHAnsi" w:hAnsiTheme="minorHAnsi" w:cstheme="minorHAnsi"/>
        <w:i/>
        <w:iCs/>
        <w:szCs w:val="24"/>
        <w:lang w:val="en-US"/>
      </w:rPr>
    </w:pPr>
    <w:r w:rsidRPr="00F61EF8">
      <w:rPr>
        <w:rFonts w:asciiTheme="minorHAnsi" w:hAnsiTheme="minorHAnsi" w:cstheme="minorHAnsi"/>
        <w:i/>
        <w:iCs/>
        <w:szCs w:val="24"/>
        <w:lang w:val="en-US"/>
      </w:rPr>
      <w:t xml:space="preserve">For any additional information please contact Hasan Kamenjaković, Pod Lupom Public Relations and Media Coordinator via email at </w:t>
    </w:r>
    <w:hyperlink r:id="rId1" w:history="1">
      <w:r w:rsidRPr="00F61EF8">
        <w:rPr>
          <w:rStyle w:val="Hyperlink"/>
          <w:rFonts w:asciiTheme="minorHAnsi" w:hAnsiTheme="minorHAnsi" w:cstheme="minorHAnsi"/>
          <w:i/>
          <w:iCs/>
          <w:szCs w:val="24"/>
          <w:lang w:val="en-US"/>
        </w:rPr>
        <w:t>pr@podlupom.org</w:t>
      </w:r>
    </w:hyperlink>
    <w:r w:rsidRPr="00F61EF8">
      <w:rPr>
        <w:rFonts w:asciiTheme="minorHAnsi" w:hAnsiTheme="minorHAnsi" w:cstheme="minorHAnsi"/>
        <w:i/>
        <w:iCs/>
        <w:szCs w:val="24"/>
        <w:lang w:val="en-US"/>
      </w:rPr>
      <w:t xml:space="preserve"> or via telephone at 063 396 521.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31D3B" w14:textId="77777777" w:rsidR="006471C9" w:rsidRDefault="006471C9">
      <w:pPr>
        <w:spacing w:after="0" w:line="240" w:lineRule="auto"/>
      </w:pPr>
      <w:r>
        <w:separator/>
      </w:r>
    </w:p>
  </w:footnote>
  <w:footnote w:type="continuationSeparator" w:id="0">
    <w:p w14:paraId="7CF9CD00" w14:textId="77777777" w:rsidR="006471C9" w:rsidRDefault="00647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9E65D" w14:textId="77777777" w:rsidR="00A74DB4" w:rsidRPr="00221DCC" w:rsidRDefault="00A74DB4"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0560" behindDoc="0" locked="0" layoutInCell="1" allowOverlap="1" wp14:anchorId="27D26FCF" wp14:editId="4F1827B3">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392B3A42" w14:textId="77777777" w:rsidR="00A74DB4" w:rsidRDefault="00A74DB4">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62FD9097" w14:textId="77777777" w:rsidR="00A74DB4" w:rsidRDefault="00A74DB4">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1AE299EE" w14:textId="77777777" w:rsidR="00A74DB4" w:rsidRDefault="00A74DB4">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37EB4D4D" w14:textId="77777777" w:rsidR="00A74DB4" w:rsidRDefault="00A74DB4">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20B20A03" w14:textId="77777777" w:rsidR="00A74DB4" w:rsidRDefault="00A74DB4">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784E5699" w14:textId="77777777" w:rsidR="00A74DB4" w:rsidRDefault="00A74DB4">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43037D25" w14:textId="77777777" w:rsidR="00A74DB4" w:rsidRDefault="00A74DB4">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1E15857D" w14:textId="77777777" w:rsidR="00A74DB4" w:rsidRDefault="00A74DB4">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5EDBA3ED" w14:textId="77777777" w:rsidR="00A74DB4" w:rsidRDefault="00A74DB4">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6A7CB449" w14:textId="77777777" w:rsidR="00A74DB4" w:rsidRDefault="00A74DB4">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76DB2ACF" w14:textId="77777777" w:rsidR="00A74DB4" w:rsidRDefault="00A74DB4">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7A07BF7D" w14:textId="77777777" w:rsidR="00A74DB4" w:rsidRDefault="00A74DB4">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32773660" w14:textId="77777777" w:rsidR="00A74DB4" w:rsidRDefault="00A74DB4">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6964278F" w14:textId="77777777" w:rsidR="00A74DB4" w:rsidRDefault="00A74DB4">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5911C479" w14:textId="77777777" w:rsidR="00A74DB4" w:rsidRDefault="00A74DB4">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D26FCF" id="Group 1180" o:spid="_x0000_s1026" style="position:absolute;left:0;text-align:left;margin-left:0;margin-top:2.25pt;width:624.5pt;height:104.2pt;z-index:251650560;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392B3A42" w14:textId="77777777" w:rsidR="00A74DB4" w:rsidRDefault="00A74DB4">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2FD9097" w14:textId="77777777" w:rsidR="00A74DB4" w:rsidRDefault="00A74DB4">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AE299EE" w14:textId="77777777" w:rsidR="00A74DB4" w:rsidRDefault="00A74DB4">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7EB4D4D" w14:textId="77777777" w:rsidR="00A74DB4" w:rsidRDefault="00A74DB4">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0B20A03" w14:textId="77777777" w:rsidR="00A74DB4" w:rsidRDefault="00A74DB4">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84E5699" w14:textId="77777777" w:rsidR="00A74DB4" w:rsidRDefault="00A74DB4">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3037D25" w14:textId="77777777" w:rsidR="00A74DB4" w:rsidRDefault="00A74DB4">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E15857D" w14:textId="77777777" w:rsidR="00A74DB4" w:rsidRDefault="00A74DB4">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EDBA3ED" w14:textId="77777777" w:rsidR="00A74DB4" w:rsidRDefault="00A74DB4">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A7CB449" w14:textId="77777777" w:rsidR="00A74DB4" w:rsidRDefault="00A74DB4">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6DB2ACF" w14:textId="77777777" w:rsidR="00A74DB4" w:rsidRDefault="00A74DB4">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A07BF7D" w14:textId="77777777" w:rsidR="00A74DB4" w:rsidRDefault="00A74DB4">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2773660" w14:textId="77777777" w:rsidR="00A74DB4" w:rsidRDefault="00A74DB4">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964278F" w14:textId="77777777" w:rsidR="00A74DB4" w:rsidRDefault="00A74DB4">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911C479" w14:textId="77777777" w:rsidR="00A74DB4" w:rsidRDefault="00A74DB4">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en-US" w:eastAsia="en-US"/>
      </w:rPr>
      <w:drawing>
        <wp:anchor distT="0" distB="0" distL="114300" distR="114300" simplePos="0" relativeHeight="251677184" behindDoc="0" locked="0" layoutInCell="1" allowOverlap="1" wp14:anchorId="6CB7CD26" wp14:editId="624623D0">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en-US" w:eastAsia="en-US"/>
      </w:rPr>
      <w:drawing>
        <wp:anchor distT="0" distB="0" distL="114300" distR="114300" simplePos="0" relativeHeight="251663872" behindDoc="0" locked="0" layoutInCell="1" allowOverlap="1" wp14:anchorId="37D8C9E4" wp14:editId="12C5F5D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1857"/>
    <w:multiLevelType w:val="hybridMultilevel"/>
    <w:tmpl w:val="850A6560"/>
    <w:lvl w:ilvl="0" w:tplc="F17E38C6">
      <w:numFmt w:val="bullet"/>
      <w:lvlText w:val="-"/>
      <w:lvlJc w:val="left"/>
      <w:pPr>
        <w:ind w:left="350" w:hanging="360"/>
      </w:pPr>
      <w:rPr>
        <w:rFonts w:ascii="Calibri" w:eastAsia="Calibri" w:hAnsi="Calibri" w:cs="Calibri" w:hint="default"/>
        <w:i/>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
    <w:nsid w:val="42E1765D"/>
    <w:multiLevelType w:val="hybridMultilevel"/>
    <w:tmpl w:val="6A68A63A"/>
    <w:lvl w:ilvl="0" w:tplc="7592FB4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6F42424"/>
    <w:multiLevelType w:val="hybridMultilevel"/>
    <w:tmpl w:val="96C0B592"/>
    <w:lvl w:ilvl="0" w:tplc="48CE5A9C">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F61"/>
    <w:rsid w:val="00017678"/>
    <w:rsid w:val="00023098"/>
    <w:rsid w:val="000268D7"/>
    <w:rsid w:val="00041AF5"/>
    <w:rsid w:val="00083E95"/>
    <w:rsid w:val="000D0810"/>
    <w:rsid w:val="000F0F02"/>
    <w:rsid w:val="00111372"/>
    <w:rsid w:val="0011775F"/>
    <w:rsid w:val="00124DA4"/>
    <w:rsid w:val="00145F61"/>
    <w:rsid w:val="00167A04"/>
    <w:rsid w:val="00177E87"/>
    <w:rsid w:val="001D0CD5"/>
    <w:rsid w:val="001E21C4"/>
    <w:rsid w:val="001F3F03"/>
    <w:rsid w:val="00221DCC"/>
    <w:rsid w:val="0023597B"/>
    <w:rsid w:val="002526AD"/>
    <w:rsid w:val="00254243"/>
    <w:rsid w:val="00261E17"/>
    <w:rsid w:val="00285EDF"/>
    <w:rsid w:val="002A3340"/>
    <w:rsid w:val="002B07CA"/>
    <w:rsid w:val="002B7FA1"/>
    <w:rsid w:val="002C4503"/>
    <w:rsid w:val="00350DF7"/>
    <w:rsid w:val="00363F9F"/>
    <w:rsid w:val="00373A28"/>
    <w:rsid w:val="00375E58"/>
    <w:rsid w:val="00390518"/>
    <w:rsid w:val="00396B98"/>
    <w:rsid w:val="003E4C06"/>
    <w:rsid w:val="003E730B"/>
    <w:rsid w:val="00404C0A"/>
    <w:rsid w:val="0041125D"/>
    <w:rsid w:val="00420551"/>
    <w:rsid w:val="004355B2"/>
    <w:rsid w:val="004416CD"/>
    <w:rsid w:val="00447190"/>
    <w:rsid w:val="0046277A"/>
    <w:rsid w:val="004766BC"/>
    <w:rsid w:val="0049782E"/>
    <w:rsid w:val="004A62BE"/>
    <w:rsid w:val="004A6B82"/>
    <w:rsid w:val="004C2279"/>
    <w:rsid w:val="004C441F"/>
    <w:rsid w:val="004C4686"/>
    <w:rsid w:val="004D3DE2"/>
    <w:rsid w:val="0052188F"/>
    <w:rsid w:val="0053392A"/>
    <w:rsid w:val="00535797"/>
    <w:rsid w:val="00551695"/>
    <w:rsid w:val="00564F30"/>
    <w:rsid w:val="005F635D"/>
    <w:rsid w:val="00610A2F"/>
    <w:rsid w:val="006471C9"/>
    <w:rsid w:val="006963A5"/>
    <w:rsid w:val="006B2F69"/>
    <w:rsid w:val="006C4D56"/>
    <w:rsid w:val="006E5322"/>
    <w:rsid w:val="006E7DE9"/>
    <w:rsid w:val="00702274"/>
    <w:rsid w:val="00722333"/>
    <w:rsid w:val="0073132A"/>
    <w:rsid w:val="00770F14"/>
    <w:rsid w:val="007C32A4"/>
    <w:rsid w:val="007D1865"/>
    <w:rsid w:val="007E255C"/>
    <w:rsid w:val="00845969"/>
    <w:rsid w:val="008552B5"/>
    <w:rsid w:val="008617D2"/>
    <w:rsid w:val="0088314C"/>
    <w:rsid w:val="008949DD"/>
    <w:rsid w:val="008A3C27"/>
    <w:rsid w:val="008E5DBF"/>
    <w:rsid w:val="009142A9"/>
    <w:rsid w:val="00943382"/>
    <w:rsid w:val="009502F9"/>
    <w:rsid w:val="009526A9"/>
    <w:rsid w:val="0098496D"/>
    <w:rsid w:val="009A6768"/>
    <w:rsid w:val="00A0639C"/>
    <w:rsid w:val="00A65916"/>
    <w:rsid w:val="00A74DB4"/>
    <w:rsid w:val="00A77DD6"/>
    <w:rsid w:val="00A80370"/>
    <w:rsid w:val="00A83B6D"/>
    <w:rsid w:val="00A9157D"/>
    <w:rsid w:val="00A9597E"/>
    <w:rsid w:val="00AA7BFC"/>
    <w:rsid w:val="00AB5AD3"/>
    <w:rsid w:val="00B04D4F"/>
    <w:rsid w:val="00B23BA9"/>
    <w:rsid w:val="00B4213D"/>
    <w:rsid w:val="00B63700"/>
    <w:rsid w:val="00B63BEB"/>
    <w:rsid w:val="00B66168"/>
    <w:rsid w:val="00B7128D"/>
    <w:rsid w:val="00B82DDA"/>
    <w:rsid w:val="00BB70B0"/>
    <w:rsid w:val="00BC5CED"/>
    <w:rsid w:val="00BD3198"/>
    <w:rsid w:val="00BD58A8"/>
    <w:rsid w:val="00C03388"/>
    <w:rsid w:val="00C3735B"/>
    <w:rsid w:val="00C508D0"/>
    <w:rsid w:val="00CC2829"/>
    <w:rsid w:val="00CF756B"/>
    <w:rsid w:val="00D014DE"/>
    <w:rsid w:val="00D40CA3"/>
    <w:rsid w:val="00D44DC3"/>
    <w:rsid w:val="00D50B2D"/>
    <w:rsid w:val="00DB05E2"/>
    <w:rsid w:val="00DC0356"/>
    <w:rsid w:val="00DF2578"/>
    <w:rsid w:val="00E013FE"/>
    <w:rsid w:val="00E06269"/>
    <w:rsid w:val="00E145FF"/>
    <w:rsid w:val="00E22D70"/>
    <w:rsid w:val="00E4588D"/>
    <w:rsid w:val="00E532D5"/>
    <w:rsid w:val="00F12F9D"/>
    <w:rsid w:val="00F32C53"/>
    <w:rsid w:val="00F35714"/>
    <w:rsid w:val="00F80922"/>
    <w:rsid w:val="00FA0552"/>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C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ListParagraph">
    <w:name w:val="List Paragraph"/>
    <w:basedOn w:val="Normal"/>
    <w:uiPriority w:val="34"/>
    <w:qFormat/>
    <w:rsid w:val="006963A5"/>
    <w:pPr>
      <w:suppressAutoHyphens w:val="0"/>
      <w:autoSpaceDN/>
      <w:spacing w:after="0" w:line="360" w:lineRule="auto"/>
      <w:ind w:left="720" w:firstLine="0"/>
      <w:contextualSpacing/>
      <w:jc w:val="left"/>
      <w:textAlignment w:val="auto"/>
    </w:pPr>
    <w:rPr>
      <w:rFonts w:asciiTheme="minorHAnsi" w:eastAsiaTheme="minorHAnsi" w:hAnsiTheme="minorHAnsi" w:cstheme="minorBidi"/>
      <w:color w:val="000000" w:themeColor="text1"/>
      <w:szCs w:val="20"/>
      <w:lang w:val="en-US" w:eastAsia="ja-JP"/>
    </w:rPr>
  </w:style>
  <w:style w:type="character" w:customStyle="1" w:styleId="UnresolvedMention2">
    <w:name w:val="Unresolved Mention2"/>
    <w:basedOn w:val="DefaultParagraphFont"/>
    <w:uiPriority w:val="99"/>
    <w:semiHidden/>
    <w:unhideWhenUsed/>
    <w:rsid w:val="0046277A"/>
    <w:rPr>
      <w:color w:val="605E5C"/>
      <w:shd w:val="clear" w:color="auto" w:fill="E1DFDD"/>
    </w:rPr>
  </w:style>
  <w:style w:type="character" w:customStyle="1" w:styleId="UnresolvedMention">
    <w:name w:val="Unresolved Mention"/>
    <w:basedOn w:val="DefaultParagraphFont"/>
    <w:uiPriority w:val="99"/>
    <w:semiHidden/>
    <w:unhideWhenUsed/>
    <w:rsid w:val="00B63BEB"/>
    <w:rPr>
      <w:color w:val="605E5C"/>
      <w:shd w:val="clear" w:color="auto" w:fill="E1DFDD"/>
    </w:rPr>
  </w:style>
  <w:style w:type="character" w:styleId="FollowedHyperlink">
    <w:name w:val="FollowedHyperlink"/>
    <w:basedOn w:val="DefaultParagraphFont"/>
    <w:uiPriority w:val="99"/>
    <w:semiHidden/>
    <w:unhideWhenUsed/>
    <w:rsid w:val="0025424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ListParagraph">
    <w:name w:val="List Paragraph"/>
    <w:basedOn w:val="Normal"/>
    <w:uiPriority w:val="34"/>
    <w:qFormat/>
    <w:rsid w:val="006963A5"/>
    <w:pPr>
      <w:suppressAutoHyphens w:val="0"/>
      <w:autoSpaceDN/>
      <w:spacing w:after="0" w:line="360" w:lineRule="auto"/>
      <w:ind w:left="720" w:firstLine="0"/>
      <w:contextualSpacing/>
      <w:jc w:val="left"/>
      <w:textAlignment w:val="auto"/>
    </w:pPr>
    <w:rPr>
      <w:rFonts w:asciiTheme="minorHAnsi" w:eastAsiaTheme="minorHAnsi" w:hAnsiTheme="minorHAnsi" w:cstheme="minorBidi"/>
      <w:color w:val="000000" w:themeColor="text1"/>
      <w:szCs w:val="20"/>
      <w:lang w:val="en-US" w:eastAsia="ja-JP"/>
    </w:rPr>
  </w:style>
  <w:style w:type="character" w:customStyle="1" w:styleId="UnresolvedMention2">
    <w:name w:val="Unresolved Mention2"/>
    <w:basedOn w:val="DefaultParagraphFont"/>
    <w:uiPriority w:val="99"/>
    <w:semiHidden/>
    <w:unhideWhenUsed/>
    <w:rsid w:val="0046277A"/>
    <w:rPr>
      <w:color w:val="605E5C"/>
      <w:shd w:val="clear" w:color="auto" w:fill="E1DFDD"/>
    </w:rPr>
  </w:style>
  <w:style w:type="character" w:customStyle="1" w:styleId="UnresolvedMention">
    <w:name w:val="Unresolved Mention"/>
    <w:basedOn w:val="DefaultParagraphFont"/>
    <w:uiPriority w:val="99"/>
    <w:semiHidden/>
    <w:unhideWhenUsed/>
    <w:rsid w:val="00B63BEB"/>
    <w:rPr>
      <w:color w:val="605E5C"/>
      <w:shd w:val="clear" w:color="auto" w:fill="E1DFDD"/>
    </w:rPr>
  </w:style>
  <w:style w:type="character" w:styleId="FollowedHyperlink">
    <w:name w:val="FollowedHyperlink"/>
    <w:basedOn w:val="DefaultParagraphFont"/>
    <w:uiPriority w:val="99"/>
    <w:semiHidden/>
    <w:unhideWhenUsed/>
    <w:rsid w:val="00254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337390602">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292664709">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2433763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dlupom.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2InO5w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podlupom.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Dijana</cp:lastModifiedBy>
  <cp:revision>2</cp:revision>
  <dcterms:created xsi:type="dcterms:W3CDTF">2020-11-14T18:01:00Z</dcterms:created>
  <dcterms:modified xsi:type="dcterms:W3CDTF">2020-11-14T18:01:00Z</dcterms:modified>
</cp:coreProperties>
</file>