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5B" w:rsidRPr="007D090B" w:rsidRDefault="00915239" w:rsidP="0079045F">
      <w:pPr>
        <w:ind w:left="0" w:firstLine="0"/>
        <w:jc w:val="center"/>
        <w:rPr>
          <w:rFonts w:asciiTheme="minorHAnsi" w:hAnsiTheme="minorHAnsi" w:cstheme="minorHAnsi"/>
          <w:b/>
          <w:szCs w:val="24"/>
          <w:lang w:val="bs-Latn-BA"/>
        </w:rPr>
      </w:pPr>
      <w:r>
        <w:rPr>
          <w:rFonts w:asciiTheme="minorHAnsi" w:hAnsiTheme="minorHAnsi" w:cstheme="minorHAnsi"/>
          <w:b/>
          <w:szCs w:val="24"/>
          <w:lang w:val="bs-Latn-BA"/>
        </w:rPr>
        <w:t>Zatvorena biračka mjesta, broje se glasovi, izlaznost do 18:00 h 54, 5%</w:t>
      </w:r>
      <w:r w:rsidR="001A2A2D">
        <w:rPr>
          <w:rFonts w:asciiTheme="minorHAnsi" w:hAnsiTheme="minorHAnsi" w:cstheme="minorHAnsi"/>
          <w:b/>
          <w:szCs w:val="24"/>
          <w:lang w:val="bs-Latn-BA"/>
        </w:rPr>
        <w:t xml:space="preserve"> </w:t>
      </w:r>
    </w:p>
    <w:p w:rsidR="00916F5B" w:rsidRPr="007D090B" w:rsidRDefault="00916F5B" w:rsidP="0079045F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682AF0" w:rsidRPr="0081744F" w:rsidRDefault="00682AF0" w:rsidP="00682AF0">
      <w:pPr>
        <w:ind w:left="0" w:firstLine="0"/>
      </w:pPr>
      <w:r w:rsidRPr="0081744F">
        <w:t>Koalicija za slobodne i poštene izbore ''Pod lupom'' je na konferenciji za medije</w:t>
      </w:r>
      <w:r>
        <w:t xml:space="preserve"> održanoj u 21</w:t>
      </w:r>
      <w:r w:rsidRPr="0081744F">
        <w:t xml:space="preserve">.00 h u </w:t>
      </w:r>
      <w:r>
        <w:t>Mostaru izvijestila javnost o</w:t>
      </w:r>
      <w:r w:rsidRPr="0081744F">
        <w:t xml:space="preserve"> </w:t>
      </w:r>
      <w:r>
        <w:t xml:space="preserve">procesu glasanja, </w:t>
      </w:r>
      <w:r w:rsidRPr="0081744F">
        <w:t>zatvaranju</w:t>
      </w:r>
      <w:r>
        <w:t xml:space="preserve"> biračkih mjesta i izlaznosti birača na Lokalnim izborima 2020. godine u Gradu Mostaru.</w:t>
      </w:r>
    </w:p>
    <w:p w:rsidR="00A86E50" w:rsidRDefault="00A86E50" w:rsidP="00D124EA">
      <w:pPr>
        <w:rPr>
          <w:rFonts w:asciiTheme="minorHAnsi" w:hAnsiTheme="minorHAnsi" w:cstheme="minorHAnsi"/>
          <w:szCs w:val="24"/>
          <w:lang w:val="bs-Latn-BA"/>
        </w:rPr>
      </w:pPr>
    </w:p>
    <w:p w:rsidR="00D124EA" w:rsidRDefault="00C61F88" w:rsidP="00C61F88">
      <w:pPr>
        <w:ind w:left="0" w:firstLine="0"/>
        <w:rPr>
          <w:rFonts w:asciiTheme="minorHAnsi" w:hAnsiTheme="minorHAnsi" w:cstheme="minorHAnsi"/>
          <w:szCs w:val="24"/>
        </w:rPr>
      </w:pPr>
      <w:r>
        <w:t>Na izborni dan</w:t>
      </w:r>
      <w:r w:rsidR="00D124EA" w:rsidRPr="009C4F0A">
        <w:t xml:space="preserve"> nije zabilježen nijedan slučaj bugarskog voza (birači na biračko mjesto dolaze sa već označenim glasačkim listićima, a iznose prazne</w:t>
      </w:r>
      <w:r>
        <w:rPr>
          <w:rFonts w:asciiTheme="minorHAnsi" w:hAnsiTheme="minorHAnsi" w:cstheme="minorHAnsi"/>
          <w:szCs w:val="24"/>
        </w:rPr>
        <w:t>) niti</w:t>
      </w:r>
      <w:r w:rsidR="00D124EA">
        <w:rPr>
          <w:rFonts w:asciiTheme="minorHAnsi" w:hAnsiTheme="minorHAnsi" w:cstheme="minorHAnsi"/>
          <w:szCs w:val="24"/>
        </w:rPr>
        <w:t xml:space="preserve"> otvorenog nagovaranja da se glasa za određenog političkog subjekta</w:t>
      </w:r>
      <w:r>
        <w:rPr>
          <w:rFonts w:asciiTheme="minorHAnsi" w:hAnsiTheme="minorHAnsi" w:cstheme="minorHAnsi"/>
          <w:szCs w:val="24"/>
        </w:rPr>
        <w:t xml:space="preserve">, ali je zabilježen </w:t>
      </w:r>
      <w:r w:rsidR="00A86E50">
        <w:rPr>
          <w:rFonts w:asciiTheme="minorHAnsi" w:hAnsiTheme="minorHAnsi" w:cstheme="minorHAnsi"/>
          <w:szCs w:val="24"/>
        </w:rPr>
        <w:t>jedan slučaj</w:t>
      </w:r>
      <w:r w:rsidR="0067454D">
        <w:rPr>
          <w:rFonts w:asciiTheme="minorHAnsi" w:hAnsiTheme="minorHAnsi" w:cstheme="minorHAnsi"/>
          <w:szCs w:val="24"/>
        </w:rPr>
        <w:t xml:space="preserve"> </w:t>
      </w:r>
      <w:r w:rsidR="00D124EA">
        <w:rPr>
          <w:rFonts w:asciiTheme="minorHAnsi" w:hAnsiTheme="minorHAnsi" w:cstheme="minorHAnsi"/>
          <w:szCs w:val="24"/>
        </w:rPr>
        <w:t>zastrašivanja ili vršenja pritisaka na glasače.</w:t>
      </w:r>
    </w:p>
    <w:p w:rsidR="000E2C06" w:rsidRPr="007D090B" w:rsidRDefault="000E2C06" w:rsidP="00D124EA">
      <w:pPr>
        <w:ind w:left="0" w:firstLine="0"/>
        <w:rPr>
          <w:rFonts w:asciiTheme="minorHAnsi" w:hAnsiTheme="minorHAnsi" w:cstheme="minorHAnsi"/>
          <w:szCs w:val="24"/>
        </w:rPr>
      </w:pPr>
    </w:p>
    <w:p w:rsidR="00A5606B" w:rsidRPr="007D090B" w:rsidRDefault="00A5606B" w:rsidP="00404E7E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 xml:space="preserve">Na </w:t>
      </w:r>
      <w:r w:rsidR="00A344BE">
        <w:rPr>
          <w:rFonts w:asciiTheme="minorHAnsi" w:hAnsiTheme="minorHAnsi" w:cstheme="minorHAnsi"/>
          <w:szCs w:val="24"/>
          <w:lang w:val="bs-Latn-BA"/>
        </w:rPr>
        <w:t>8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</w:t>
      </w:r>
      <w:r w:rsidRPr="007D090B">
        <w:rPr>
          <w:rFonts w:asciiTheme="minorHAnsi" w:hAnsiTheme="minorHAnsi" w:cstheme="minorHAnsi"/>
          <w:szCs w:val="24"/>
          <w:lang w:val="bs-Latn-BA"/>
        </w:rPr>
        <w:t>biračk</w:t>
      </w:r>
      <w:r w:rsidR="00A86E50">
        <w:rPr>
          <w:rFonts w:asciiTheme="minorHAnsi" w:hAnsiTheme="minorHAnsi" w:cstheme="minorHAnsi"/>
          <w:szCs w:val="24"/>
          <w:lang w:val="bs-Latn-BA"/>
        </w:rPr>
        <w:t>ih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</w:t>
      </w:r>
      <w:r w:rsidRPr="007D090B">
        <w:rPr>
          <w:rFonts w:asciiTheme="minorHAnsi" w:hAnsiTheme="minorHAnsi" w:cstheme="minorHAnsi"/>
          <w:szCs w:val="24"/>
          <w:lang w:val="bs-Latn-BA"/>
        </w:rPr>
        <w:t>mjesta primijećen</w:t>
      </w:r>
      <w:r w:rsidR="00656719">
        <w:rPr>
          <w:rFonts w:asciiTheme="minorHAnsi" w:hAnsiTheme="minorHAnsi" w:cstheme="minorHAnsi"/>
          <w:szCs w:val="24"/>
          <w:lang w:val="bs-Latn-BA"/>
        </w:rPr>
        <w:t>o je</w:t>
      </w:r>
      <w:r w:rsidR="00D124EA">
        <w:rPr>
          <w:rFonts w:asciiTheme="minorHAnsi" w:hAnsiTheme="minorHAnsi" w:cstheme="minorHAnsi"/>
          <w:szCs w:val="24"/>
          <w:lang w:val="bs-Latn-BA"/>
        </w:rPr>
        <w:t xml:space="preserve"> od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1 do 10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slučaj</w:t>
      </w:r>
      <w:r w:rsidR="00656719">
        <w:rPr>
          <w:rFonts w:asciiTheme="minorHAnsi" w:hAnsiTheme="minorHAnsi" w:cstheme="minorHAnsi"/>
          <w:szCs w:val="24"/>
          <w:lang w:val="bs-Latn-BA"/>
        </w:rPr>
        <w:t>eva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glasanja bez važećih identifikacionih dokumenata.</w:t>
      </w:r>
    </w:p>
    <w:p w:rsidR="00A5606B" w:rsidRPr="007D090B" w:rsidRDefault="00A5606B" w:rsidP="00A7563A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A5606B" w:rsidRPr="007D090B" w:rsidRDefault="00404E7E" w:rsidP="00A5606B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Vraćanje birača</w:t>
      </w:r>
      <w:r w:rsidR="00A5606B" w:rsidRPr="007D090B">
        <w:rPr>
          <w:rFonts w:asciiTheme="minorHAnsi" w:hAnsiTheme="minorHAnsi" w:cstheme="minorHAnsi"/>
          <w:szCs w:val="24"/>
          <w:lang w:val="bs-Latn-BA"/>
        </w:rPr>
        <w:t xml:space="preserve"> sa biračkog mjesta jer nisu bilu na Izvodu iz Centralnog biračkog spiska </w:t>
      </w:r>
      <w:r w:rsidR="00224AE4" w:rsidRPr="007D090B">
        <w:rPr>
          <w:rFonts w:asciiTheme="minorHAnsi" w:hAnsiTheme="minorHAnsi" w:cstheme="minorHAnsi"/>
          <w:szCs w:val="24"/>
          <w:lang w:val="bs-Latn-BA"/>
        </w:rPr>
        <w:t>je zabilježeno na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A86E50">
        <w:rPr>
          <w:rFonts w:asciiTheme="minorHAnsi" w:hAnsiTheme="minorHAnsi" w:cstheme="minorHAnsi"/>
          <w:szCs w:val="24"/>
          <w:lang w:val="bs-Latn-BA"/>
        </w:rPr>
        <w:t>više od 60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% 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>biračkih mjesta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(do 10  takvih slučajeva)</w:t>
      </w:r>
      <w:r w:rsidR="00A5606B" w:rsidRPr="007D090B">
        <w:rPr>
          <w:rFonts w:asciiTheme="minorHAnsi" w:hAnsiTheme="minorHAnsi" w:cstheme="minorHAnsi"/>
          <w:szCs w:val="24"/>
          <w:lang w:val="bs-Latn-BA"/>
        </w:rPr>
        <w:t>.</w:t>
      </w:r>
      <w:r w:rsidR="00A86E50">
        <w:rPr>
          <w:rFonts w:asciiTheme="minorHAnsi" w:hAnsiTheme="minorHAnsi" w:cstheme="minorHAnsi"/>
          <w:szCs w:val="24"/>
          <w:lang w:val="bs-Latn-BA"/>
        </w:rPr>
        <w:t xml:space="preserve"> Na </w:t>
      </w:r>
      <w:r w:rsidR="00A344BE">
        <w:rPr>
          <w:rFonts w:asciiTheme="minorHAnsi" w:hAnsiTheme="minorHAnsi" w:cstheme="minorHAnsi"/>
          <w:szCs w:val="24"/>
          <w:lang w:val="bs-Latn-BA"/>
        </w:rPr>
        <w:t>jednom biračkom  mjestu</w:t>
      </w:r>
      <w:r w:rsidR="00A86E50">
        <w:rPr>
          <w:rFonts w:asciiTheme="minorHAnsi" w:hAnsiTheme="minorHAnsi" w:cstheme="minorHAnsi"/>
          <w:szCs w:val="24"/>
          <w:lang w:val="bs-Latn-BA"/>
        </w:rPr>
        <w:t xml:space="preserve"> je zabilježeno više od 10 takvih slučajeva.</w:t>
      </w: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</w:p>
    <w:p w:rsidR="00256C47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Posmatrači „Koalicije „Pod lupom“ su zabilježili</w:t>
      </w:r>
      <w:r w:rsidR="009C4F0A">
        <w:rPr>
          <w:rFonts w:asciiTheme="minorHAnsi" w:hAnsiTheme="minorHAnsi" w:cstheme="minorHAnsi"/>
          <w:szCs w:val="24"/>
          <w:lang w:val="bs-Latn-BA"/>
        </w:rPr>
        <w:t xml:space="preserve"> </w:t>
      </w:r>
      <w:r w:rsidRPr="007D090B">
        <w:rPr>
          <w:rFonts w:asciiTheme="minorHAnsi" w:hAnsiTheme="minorHAnsi" w:cstheme="minorHAnsi"/>
          <w:szCs w:val="24"/>
          <w:lang w:val="bs-Latn-BA"/>
        </w:rPr>
        <w:t>porodično/obiteljsko glasanj</w:t>
      </w:r>
      <w:r w:rsidR="00224AE4" w:rsidRPr="007D090B">
        <w:rPr>
          <w:rFonts w:asciiTheme="minorHAnsi" w:hAnsiTheme="minorHAnsi" w:cstheme="minorHAnsi"/>
          <w:szCs w:val="24"/>
          <w:lang w:val="bs-Latn-BA"/>
        </w:rPr>
        <w:t>e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na dvije trećine biračkih mjesta (do 10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 xml:space="preserve"> slučajeva ove vrste nepravilnosti</w:t>
      </w:r>
      <w:r w:rsidR="0067454D">
        <w:rPr>
          <w:rFonts w:asciiTheme="minorHAnsi" w:hAnsiTheme="minorHAnsi" w:cstheme="minorHAnsi"/>
          <w:szCs w:val="24"/>
          <w:lang w:val="bs-Latn-BA"/>
        </w:rPr>
        <w:t>)</w:t>
      </w:r>
      <w:r w:rsidR="00A86E50">
        <w:rPr>
          <w:rFonts w:asciiTheme="minorHAnsi" w:hAnsiTheme="minorHAnsi" w:cstheme="minorHAnsi"/>
          <w:szCs w:val="24"/>
          <w:lang w:val="bs-Latn-BA"/>
        </w:rPr>
        <w:t xml:space="preserve">, a na jednom biračkom mjestu je zabilježeno više od 10 ovakvih slučajeva. </w:t>
      </w:r>
    </w:p>
    <w:p w:rsidR="00256C47" w:rsidRDefault="00256C47" w:rsidP="00A5606B">
      <w:pPr>
        <w:rPr>
          <w:rFonts w:asciiTheme="minorHAnsi" w:hAnsiTheme="minorHAnsi" w:cstheme="minorHAnsi"/>
          <w:szCs w:val="24"/>
          <w:lang w:val="bs-Latn-BA"/>
        </w:rPr>
      </w:pPr>
    </w:p>
    <w:p w:rsidR="00A5606B" w:rsidRPr="007D090B" w:rsidRDefault="009C4F0A" w:rsidP="00A5606B">
      <w:pPr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 xml:space="preserve">Na </w:t>
      </w:r>
      <w:r w:rsidR="00256C47">
        <w:rPr>
          <w:rFonts w:asciiTheme="minorHAnsi" w:hAnsiTheme="minorHAnsi" w:cstheme="minorHAnsi"/>
          <w:szCs w:val="24"/>
          <w:lang w:val="bs-Latn-BA"/>
        </w:rPr>
        <w:t>više od 40</w:t>
      </w:r>
      <w:r>
        <w:rPr>
          <w:rFonts w:asciiTheme="minorHAnsi" w:hAnsiTheme="minorHAnsi" w:cstheme="minorHAnsi"/>
          <w:szCs w:val="24"/>
          <w:lang w:val="bs-Latn-BA"/>
        </w:rPr>
        <w:t xml:space="preserve"> % biračkih mjesta jedna osoba je pružala pomoć većem b</w:t>
      </w:r>
      <w:r w:rsidR="00256C47">
        <w:rPr>
          <w:rFonts w:asciiTheme="minorHAnsi" w:hAnsiTheme="minorHAnsi" w:cstheme="minorHAnsi"/>
          <w:szCs w:val="24"/>
          <w:lang w:val="bs-Latn-BA"/>
        </w:rPr>
        <w:t>roju birača da glasaju u kabini, a na dva biračka mjesta je zabilježeno više od 10 ovakvih slučajeva.</w:t>
      </w: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</w:p>
    <w:p w:rsidR="008A0112" w:rsidRPr="007D090B" w:rsidRDefault="00A5606B" w:rsidP="00404E7E">
      <w:pPr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Na </w:t>
      </w:r>
      <w:r w:rsidR="009C4F0A">
        <w:rPr>
          <w:rFonts w:asciiTheme="minorHAnsi" w:hAnsiTheme="minorHAnsi" w:cstheme="minorHAnsi"/>
          <w:szCs w:val="24"/>
        </w:rPr>
        <w:t>jednom biračkom mjestu</w:t>
      </w:r>
      <w:r w:rsidRPr="007D090B">
        <w:rPr>
          <w:rFonts w:asciiTheme="minorHAnsi" w:hAnsiTheme="minorHAnsi" w:cstheme="minorHAnsi"/>
          <w:szCs w:val="24"/>
        </w:rPr>
        <w:t xml:space="preserve"> je zabilježeno duže zadržavanje neovlaštenih osoba</w:t>
      </w:r>
      <w:r w:rsidR="00404E7E" w:rsidRPr="007D090B">
        <w:rPr>
          <w:rFonts w:asciiTheme="minorHAnsi" w:hAnsiTheme="minorHAnsi" w:cstheme="minorHAnsi"/>
          <w:szCs w:val="24"/>
        </w:rPr>
        <w:t xml:space="preserve">. 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>U</w:t>
      </w:r>
      <w:r w:rsidR="00256C47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2C1713">
        <w:rPr>
          <w:rFonts w:asciiTheme="minorHAnsi" w:hAnsiTheme="minorHAnsi" w:cstheme="minorHAnsi"/>
          <w:szCs w:val="24"/>
          <w:lang w:val="bs-Latn-BA"/>
        </w:rPr>
        <w:t>6, 8</w:t>
      </w:r>
      <w:r w:rsidR="009C4F0A">
        <w:rPr>
          <w:rFonts w:asciiTheme="minorHAnsi" w:hAnsiTheme="minorHAnsi" w:cstheme="minorHAnsi"/>
          <w:szCs w:val="24"/>
          <w:lang w:val="bs-Latn-BA"/>
        </w:rPr>
        <w:t xml:space="preserve"> % 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 xml:space="preserve">slučajeva tokom </w:t>
      </w:r>
      <w:r w:rsidR="00EA237F" w:rsidRPr="007D090B">
        <w:rPr>
          <w:rFonts w:asciiTheme="minorHAnsi" w:hAnsiTheme="minorHAnsi" w:cstheme="minorHAnsi"/>
          <w:szCs w:val="24"/>
          <w:lang w:val="bs-Latn-BA"/>
        </w:rPr>
        <w:t>glas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>anja s</w:t>
      </w:r>
      <w:r w:rsidR="00916F5B" w:rsidRPr="007D090B">
        <w:rPr>
          <w:rFonts w:asciiTheme="minorHAnsi" w:hAnsiTheme="minorHAnsi" w:cstheme="minorHAnsi"/>
          <w:szCs w:val="24"/>
          <w:lang w:val="bs-Latn-BA"/>
        </w:rPr>
        <w:t xml:space="preserve">e nisu primijenjivale i poštovale preporučene mjere za sprečavanje širenja COVID-19. </w:t>
      </w:r>
    </w:p>
    <w:p w:rsidR="00427B78" w:rsidRPr="007D090B" w:rsidRDefault="00427B78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427B78" w:rsidRDefault="00427B78" w:rsidP="00224AE4">
      <w:pPr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Posmatračima Koalicije „Pod lupom“ </w:t>
      </w:r>
      <w:r w:rsidR="009C4F0A">
        <w:rPr>
          <w:rFonts w:asciiTheme="minorHAnsi" w:hAnsiTheme="minorHAnsi" w:cstheme="minorHAnsi"/>
          <w:szCs w:val="24"/>
        </w:rPr>
        <w:t>nije</w:t>
      </w:r>
      <w:r w:rsidRPr="007D090B">
        <w:rPr>
          <w:rFonts w:asciiTheme="minorHAnsi" w:hAnsiTheme="minorHAnsi" w:cstheme="minorHAnsi"/>
          <w:szCs w:val="24"/>
        </w:rPr>
        <w:t xml:space="preserve"> bilo omogućeno nesmetano praćenje izbornog procesa na </w:t>
      </w:r>
      <w:r w:rsidR="002C1713">
        <w:rPr>
          <w:rFonts w:asciiTheme="minorHAnsi" w:hAnsiTheme="minorHAnsi" w:cstheme="minorHAnsi"/>
          <w:szCs w:val="24"/>
        </w:rPr>
        <w:t>tri birača</w:t>
      </w:r>
      <w:r w:rsidR="009C4F0A">
        <w:rPr>
          <w:rFonts w:asciiTheme="minorHAnsi" w:hAnsiTheme="minorHAnsi" w:cstheme="minorHAnsi"/>
          <w:szCs w:val="24"/>
        </w:rPr>
        <w:t xml:space="preserve"> </w:t>
      </w:r>
      <w:r w:rsidR="00256C47">
        <w:rPr>
          <w:rFonts w:asciiTheme="minorHAnsi" w:hAnsiTheme="minorHAnsi" w:cstheme="minorHAnsi"/>
          <w:szCs w:val="24"/>
        </w:rPr>
        <w:t>mjesta, a na 13</w:t>
      </w:r>
      <w:r w:rsidR="009C4F0A">
        <w:rPr>
          <w:rFonts w:asciiTheme="minorHAnsi" w:hAnsiTheme="minorHAnsi" w:cstheme="minorHAnsi"/>
          <w:szCs w:val="24"/>
        </w:rPr>
        <w:t xml:space="preserve"> biračkih mjesta zabilježeni su prigovori od strane posmatrača.</w:t>
      </w:r>
    </w:p>
    <w:p w:rsidR="00915239" w:rsidRDefault="00915239" w:rsidP="00224AE4">
      <w:pPr>
        <w:rPr>
          <w:rFonts w:asciiTheme="minorHAnsi" w:hAnsiTheme="minorHAnsi" w:cstheme="minorHAnsi"/>
          <w:szCs w:val="24"/>
        </w:rPr>
      </w:pPr>
    </w:p>
    <w:p w:rsidR="00894AA3" w:rsidRDefault="00894AA3" w:rsidP="00915239">
      <w:pPr>
        <w:ind w:left="0" w:firstLine="0"/>
        <w:rPr>
          <w:szCs w:val="24"/>
        </w:rPr>
      </w:pPr>
      <w:r>
        <w:rPr>
          <w:szCs w:val="24"/>
          <w:lang w:val="bs-Latn-BA"/>
        </w:rPr>
        <w:t>Koaliciji „Pod lupom“ su putem besplatnog telefona ili online prijave prijavljene 23 izborne nepravilnosti. Od tog broja, javilo se  7 građana i građanki kojima po njihovim tvrdnjama na adresu nije došao Kovid mobilni tim iako su se uredno registrovali za ovaj vid glasanja. O ovome je obaviještena Gradska izborna komisija. Jedan građanin je isto prijavio i u slučaju glasanja putem redovnog mobilnog tima.  </w:t>
      </w:r>
    </w:p>
    <w:p w:rsidR="00894AA3" w:rsidRDefault="00894AA3" w:rsidP="00224AE4">
      <w:pPr>
        <w:rPr>
          <w:rFonts w:asciiTheme="minorHAnsi" w:hAnsiTheme="minorHAnsi" w:cstheme="minorHAnsi"/>
          <w:szCs w:val="24"/>
        </w:rPr>
      </w:pPr>
    </w:p>
    <w:p w:rsidR="000827A1" w:rsidRDefault="007D090B" w:rsidP="00D124EA">
      <w:pPr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Koalicija „Pod lupom“ prati i informacije o izlaznosti na izborima. Zabilježena izlaznost na Lokalne izbore 2020</w:t>
      </w:r>
      <w:r w:rsidR="00A1313F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564F89">
        <w:rPr>
          <w:rFonts w:asciiTheme="minorHAnsi" w:hAnsiTheme="minorHAnsi" w:cstheme="minorHAnsi"/>
          <w:szCs w:val="24"/>
        </w:rPr>
        <w:t xml:space="preserve">u Gradu Mostaru </w:t>
      </w:r>
      <w:r w:rsidR="00B06799">
        <w:rPr>
          <w:rFonts w:asciiTheme="minorHAnsi" w:hAnsiTheme="minorHAnsi" w:cstheme="minorHAnsi"/>
          <w:szCs w:val="24"/>
        </w:rPr>
        <w:t>do 18</w:t>
      </w:r>
      <w:r>
        <w:rPr>
          <w:rFonts w:asciiTheme="minorHAnsi" w:hAnsiTheme="minorHAnsi" w:cstheme="minorHAnsi"/>
          <w:szCs w:val="24"/>
        </w:rPr>
        <w:t>:00 sati je</w:t>
      </w:r>
      <w:r w:rsidR="00B06799">
        <w:rPr>
          <w:rFonts w:asciiTheme="minorHAnsi" w:hAnsiTheme="minorHAnsi" w:cstheme="minorHAnsi"/>
          <w:szCs w:val="24"/>
        </w:rPr>
        <w:t xml:space="preserve"> 54, 4</w:t>
      </w:r>
      <w:r w:rsidR="00D124EA">
        <w:rPr>
          <w:rFonts w:asciiTheme="minorHAnsi" w:hAnsiTheme="minorHAnsi" w:cstheme="minorHAnsi"/>
          <w:szCs w:val="24"/>
        </w:rPr>
        <w:t xml:space="preserve"> % </w:t>
      </w:r>
      <w:r w:rsidR="0079045F">
        <w:rPr>
          <w:rFonts w:asciiTheme="minorHAnsi" w:hAnsiTheme="minorHAnsi" w:cstheme="minorHAnsi"/>
          <w:szCs w:val="24"/>
        </w:rPr>
        <w:t>sa marg</w:t>
      </w:r>
      <w:r w:rsidR="00B06799">
        <w:rPr>
          <w:rFonts w:asciiTheme="minorHAnsi" w:hAnsiTheme="minorHAnsi" w:cstheme="minorHAnsi"/>
          <w:szCs w:val="24"/>
        </w:rPr>
        <w:t>inom statističke greške od +/- 1</w:t>
      </w:r>
      <w:r w:rsidR="0079045F">
        <w:rPr>
          <w:rFonts w:asciiTheme="minorHAnsi" w:hAnsiTheme="minorHAnsi" w:cstheme="minorHAnsi"/>
          <w:szCs w:val="24"/>
        </w:rPr>
        <w:t>,</w:t>
      </w:r>
      <w:r w:rsidR="00B06799">
        <w:rPr>
          <w:rFonts w:asciiTheme="minorHAnsi" w:hAnsiTheme="minorHAnsi" w:cstheme="minorHAnsi"/>
          <w:szCs w:val="24"/>
        </w:rPr>
        <w:t xml:space="preserve">31 </w:t>
      </w:r>
      <w:r w:rsidR="00D124EA">
        <w:rPr>
          <w:rFonts w:asciiTheme="minorHAnsi" w:hAnsiTheme="minorHAnsi" w:cstheme="minorHAnsi"/>
          <w:szCs w:val="24"/>
        </w:rPr>
        <w:t xml:space="preserve">% na intervalu od </w:t>
      </w:r>
      <w:r w:rsidR="00B06799">
        <w:rPr>
          <w:rFonts w:asciiTheme="minorHAnsi" w:hAnsiTheme="minorHAnsi" w:cstheme="minorHAnsi"/>
          <w:szCs w:val="24"/>
        </w:rPr>
        <w:t>95 procentne tačnosti</w:t>
      </w:r>
      <w:r w:rsidR="0079045F">
        <w:rPr>
          <w:rFonts w:asciiTheme="minorHAnsi" w:hAnsiTheme="minorHAnsi" w:cstheme="minorHAnsi"/>
          <w:szCs w:val="24"/>
        </w:rPr>
        <w:t>.</w:t>
      </w:r>
      <w:r w:rsidR="0067454D">
        <w:rPr>
          <w:rFonts w:asciiTheme="minorHAnsi" w:hAnsiTheme="minorHAnsi" w:cstheme="minorHAnsi"/>
          <w:szCs w:val="24"/>
        </w:rPr>
        <w:t xml:space="preserve"> To je veća izlaznost u odnosu na izlaznost u isto vrijeme na redovnim lokalnim izbo</w:t>
      </w:r>
      <w:r w:rsidR="00B06799">
        <w:rPr>
          <w:rFonts w:asciiTheme="minorHAnsi" w:hAnsiTheme="minorHAnsi" w:cstheme="minorHAnsi"/>
          <w:szCs w:val="24"/>
        </w:rPr>
        <w:t>ri</w:t>
      </w:r>
      <w:r w:rsidR="000A11F9">
        <w:rPr>
          <w:rFonts w:asciiTheme="minorHAnsi" w:hAnsiTheme="minorHAnsi" w:cstheme="minorHAnsi"/>
          <w:szCs w:val="24"/>
        </w:rPr>
        <w:t>ma održanim 15. 11. 2020. za 5,6</w:t>
      </w:r>
      <w:r w:rsidR="0067454D">
        <w:rPr>
          <w:rFonts w:asciiTheme="minorHAnsi" w:hAnsiTheme="minorHAnsi" w:cstheme="minorHAnsi"/>
          <w:szCs w:val="24"/>
        </w:rPr>
        <w:t xml:space="preserve"> %, što ohrabruje. </w:t>
      </w:r>
    </w:p>
    <w:p w:rsidR="000F3224" w:rsidRDefault="000F3224" w:rsidP="00D124EA">
      <w:pPr>
        <w:ind w:left="0" w:firstLine="0"/>
        <w:rPr>
          <w:rFonts w:asciiTheme="minorHAnsi" w:hAnsiTheme="minorHAnsi" w:cstheme="minorHAnsi"/>
          <w:szCs w:val="24"/>
        </w:rPr>
      </w:pPr>
    </w:p>
    <w:p w:rsidR="000F3224" w:rsidRDefault="000F3224" w:rsidP="000F3224">
      <w:pPr>
        <w:ind w:left="0" w:firstLine="0"/>
      </w:pPr>
      <w:r w:rsidRPr="00014D22">
        <w:t xml:space="preserve">Zatvaranje biračkih </w:t>
      </w:r>
      <w:r w:rsidR="000A11F9">
        <w:t>mjesta</w:t>
      </w:r>
      <w:r>
        <w:t xml:space="preserve"> uglavnom je izvršeno u skladu sa</w:t>
      </w:r>
      <w:r w:rsidRPr="00014D22">
        <w:t xml:space="preserve"> propisima. </w:t>
      </w:r>
      <w:r w:rsidR="00682AF0">
        <w:t>Sva biračka mjesta su</w:t>
      </w:r>
      <w:r w:rsidRPr="00014D22">
        <w:t xml:space="preserve"> zatvoren</w:t>
      </w:r>
      <w:r w:rsidR="00682AF0">
        <w:t>a</w:t>
      </w:r>
      <w:r w:rsidRPr="00014D22">
        <w:t xml:space="preserve"> do 19:15</w:t>
      </w:r>
      <w:r w:rsidR="00682AF0">
        <w:t xml:space="preserve"> izuzev jednog koje je zatvoreno poslije 19:15 h</w:t>
      </w:r>
      <w:r w:rsidRPr="00014D22">
        <w:t xml:space="preserve">. Na </w:t>
      </w:r>
      <w:r w:rsidR="002D01BA">
        <w:t>1, 4%</w:t>
      </w:r>
      <w:r w:rsidRPr="00014D22">
        <w:t xml:space="preserve"> biračkih mjesta koja nisu zatvorena na vrijeme, građanima koji su se zatekli ispred biračkih mjesta u 19:00 h nije omogućeno glasanje. Na skoro svim biračkim mjestima, zatvaranju su prisustvov</w:t>
      </w:r>
      <w:r w:rsidR="00682AF0">
        <w:t>ali svi članovi biračkih odbora, izuzetak su dva biračka mjesta.</w:t>
      </w:r>
    </w:p>
    <w:p w:rsidR="000F3224" w:rsidRPr="00014D22" w:rsidRDefault="00915239" w:rsidP="00915239">
      <w:r>
        <w:rPr>
          <w:lang w:val="bs-Latn-BA"/>
        </w:rPr>
        <w:lastRenderedPageBreak/>
        <w:t>Nakon zatvaranja biračkih mjesta, Koalicija „Pod lupom“ je zaprimila prijavu da na biračkom mjestu 155A014 posmatrači učestvuju u utvrđivanju rezultata sa članovima biračkog odbora. O ovome je izvještena Gradska izborna komisija koja će provjeriti prijavu.  Također, na biračkom mjestu 155A003 posmatrač Koalicije „Pod lupom“ i jedan posmatrač političkog subjekta udaljeni su sa biračkog mjesta na početku procesa utvrđivanja rezultat, ali su na koncu ipak vraćeni na biračko mjesto.</w:t>
      </w:r>
      <w:r>
        <w:t xml:space="preserve"> </w:t>
      </w:r>
      <w:r w:rsidR="000F3224" w:rsidRPr="00014D22">
        <w:t>Pos</w:t>
      </w:r>
      <w:r>
        <w:t>matrači Koalicije „Pod lupom“ trenutno</w:t>
      </w:r>
      <w:r w:rsidR="000F3224" w:rsidRPr="00014D22">
        <w:t xml:space="preserve"> neometano prate proces brojanja glasova.</w:t>
      </w:r>
    </w:p>
    <w:p w:rsidR="00A5606B" w:rsidRPr="007D090B" w:rsidRDefault="00A5606B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682AF0" w:rsidRPr="0081744F" w:rsidRDefault="00682AF0" w:rsidP="00682AF0">
      <w:pPr>
        <w:ind w:left="0" w:firstLine="0"/>
      </w:pPr>
      <w:r w:rsidRPr="0081744F">
        <w:t xml:space="preserve">Informacije o cjelokupnom procesu  izbornog dana, utvrđivanju rezultata izbornog dana i </w:t>
      </w:r>
      <w:r w:rsidRPr="00682AF0">
        <w:rPr>
          <w:b/>
        </w:rPr>
        <w:t>preliminarnu ocjenu izbornog dana</w:t>
      </w:r>
      <w:r>
        <w:t xml:space="preserve"> u Gradu Mostaru</w:t>
      </w:r>
      <w:r w:rsidRPr="0081744F">
        <w:t>, Koali</w:t>
      </w:r>
      <w:r>
        <w:t xml:space="preserve">cija „Pod lupom“ će dati u saopćenju za javnost i medije koje će biti objavljeno u sutra (21. 12. 2020.) u 11:00 h na web stranici Koalicije „Pod lupom“ </w:t>
      </w:r>
      <w:hyperlink r:id="rId7" w:history="1">
        <w:r w:rsidRPr="0005366A">
          <w:rPr>
            <w:rStyle w:val="Hyperlink"/>
          </w:rPr>
          <w:t>www.podlupom.org</w:t>
        </w:r>
      </w:hyperlink>
      <w:r>
        <w:t xml:space="preserve">. </w:t>
      </w:r>
    </w:p>
    <w:p w:rsidR="00916F5B" w:rsidRPr="007D090B" w:rsidRDefault="00916F5B" w:rsidP="008617D2">
      <w:pPr>
        <w:ind w:left="0" w:firstLine="0"/>
        <w:rPr>
          <w:rFonts w:asciiTheme="minorHAnsi" w:hAnsiTheme="minorHAnsi" w:cstheme="minorHAnsi"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916F5B" w:rsidRPr="001A2A2D" w:rsidRDefault="00916F5B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  <w:r w:rsidRPr="007D090B">
        <w:rPr>
          <w:rFonts w:asciiTheme="minorHAnsi" w:hAnsiTheme="minorHAnsi" w:cstheme="minorHAnsi"/>
          <w:i/>
          <w:iCs/>
          <w:szCs w:val="24"/>
        </w:rPr>
        <w:t xml:space="preserve">Za sve dodatne informacije molimo Vas da se obratite koordinatoru za odnose s javnošću Koalicije ,,Pod lupom'' Hasanu Kamenjakoviću putem elektronske pošte </w:t>
      </w:r>
      <w:hyperlink r:id="rId8" w:history="1">
        <w:r w:rsidRPr="007D090B">
          <w:rPr>
            <w:rStyle w:val="Hyperlink"/>
            <w:rFonts w:asciiTheme="minorHAnsi" w:hAnsiTheme="minorHAnsi" w:cstheme="minorHAnsi"/>
            <w:i/>
            <w:iCs/>
            <w:szCs w:val="24"/>
          </w:rPr>
          <w:t>pr@podlupom.org</w:t>
        </w:r>
      </w:hyperlink>
      <w:r w:rsidRPr="007D090B">
        <w:rPr>
          <w:rFonts w:asciiTheme="minorHAnsi" w:hAnsiTheme="minorHAnsi" w:cstheme="minorHAnsi"/>
          <w:i/>
          <w:iCs/>
          <w:szCs w:val="24"/>
        </w:rPr>
        <w:t xml:space="preserve"> ili telefona 063 396 521.</w:t>
      </w:r>
    </w:p>
    <w:sectPr w:rsidR="00916F5B" w:rsidRPr="001A2A2D" w:rsidSect="00331D61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72C" w:rsidRDefault="00C7772C">
      <w:pPr>
        <w:spacing w:after="0" w:line="240" w:lineRule="auto"/>
      </w:pPr>
      <w:r>
        <w:separator/>
      </w:r>
    </w:p>
  </w:endnote>
  <w:endnote w:type="continuationSeparator" w:id="1">
    <w:p w:rsidR="00C7772C" w:rsidRDefault="00C7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1A" w:rsidRPr="007D090B" w:rsidRDefault="00916F5B" w:rsidP="007D090B">
    <w:pPr>
      <w:pStyle w:val="Footer"/>
      <w:rPr>
        <w:color w:val="767171" w:themeColor="background2" w:themeShade="80"/>
        <w:sz w:val="20"/>
        <w:szCs w:val="20"/>
      </w:rPr>
    </w:pPr>
    <w:r w:rsidRPr="007D090B">
      <w:rPr>
        <w:rFonts w:asciiTheme="minorHAnsi" w:hAnsiTheme="minorHAnsi" w:cstheme="minorHAnsi"/>
        <w:color w:val="767171" w:themeColor="background2" w:themeShade="80"/>
        <w:sz w:val="20"/>
        <w:szCs w:val="20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72C" w:rsidRDefault="00C7772C">
      <w:pPr>
        <w:spacing w:after="0" w:line="240" w:lineRule="auto"/>
      </w:pPr>
      <w:r>
        <w:separator/>
      </w:r>
    </w:p>
  </w:footnote>
  <w:footnote w:type="continuationSeparator" w:id="1">
    <w:p w:rsidR="00C7772C" w:rsidRDefault="00C7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1A" w:rsidRPr="00221DCC" w:rsidRDefault="007E571C" w:rsidP="00221DCC">
    <w:pPr>
      <w:pStyle w:val="Header"/>
      <w:ind w:left="0" w:firstLine="0"/>
      <w:rPr>
        <w:noProof/>
        <w:sz w:val="22"/>
        <w:lang w:val="hr-HR" w:eastAsia="hr-HR"/>
      </w:rPr>
    </w:pPr>
    <w:r w:rsidRPr="007E571C">
      <w:rPr>
        <w:noProof/>
        <w:sz w:val="22"/>
        <w:lang w:val="bs-Latn-BA" w:eastAsia="bs-Latn-BA"/>
      </w:rPr>
      <w:pict>
        <v:group id="Group 1180" o:spid="_x0000_s4097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<v:rect id="Rectangle 6" o:spid="_x0000_s4115" style="position:absolute;left:13447;top:4676;width:421;height:18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:rsidR="00C25C1A" w:rsidRDefault="00C7772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" o:spid="_x0000_s4114" style="position:absolute;left:64851;top:1138;width:84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 xml:space="preserve">Glavni ured </w:t>
                  </w:r>
                </w:p>
              </w:txbxContent>
            </v:textbox>
          </v:rect>
          <v:rect id="Rectangle 11" o:spid="_x0000_s4113" style="position:absolute;left:71255;top:1138;width:601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>Sarajevo</w:t>
                  </w:r>
                </w:p>
              </w:txbxContent>
            </v:textbox>
          </v:rect>
          <v:rect id="Rectangle 12" o:spid="_x0000_s4112" style="position:absolute;left:75766;top:1138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C25C1A" w:rsidRDefault="00C7772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3" o:spid="_x0000_s4111" style="position:absolute;left:65125;top:2692;width:14192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Koste Hermana 11/2</w:t>
                  </w:r>
                </w:p>
              </w:txbxContent>
            </v:textbox>
          </v:rect>
          <v:rect id="Rectangle 14" o:spid="_x0000_s4110" style="position:absolute;left:75766;top:2692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:rsidR="00C25C1A" w:rsidRDefault="00C7772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93" o:spid="_x0000_s4109" style="position:absolute;left:67564;top:4249;width:1714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71</w:t>
                  </w:r>
                </w:p>
              </w:txbxContent>
            </v:textbox>
          </v:rect>
          <v:rect id="Rectangle 1094" o:spid="_x0000_s4108" style="position:absolute;left:68844;top:4249;width:923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000 Sarajevo</w:t>
                  </w:r>
                </w:p>
              </w:txbxContent>
            </v:textbox>
          </v:rect>
          <v:rect id="Rectangle 16" o:spid="_x0000_s4107" style="position:absolute;left:75766;top:4249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:rsidR="00C25C1A" w:rsidRDefault="00C7772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7" o:spid="_x0000_s4106" style="position:absolute;left:67411;top:5803;width:11111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tel: 033 268 160</w:t>
                  </w:r>
                </w:p>
              </w:txbxContent>
            </v:textbox>
          </v:rect>
          <v:rect id="Rectangle 18" o:spid="_x0000_s4105" style="position:absolute;left:75766;top:5803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:rsidR="00C25C1A" w:rsidRDefault="00C7772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9" o:spid="_x0000_s4104" style="position:absolute;left:67228;top:7327;width:11397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fax: 033 221 998</w:t>
                  </w:r>
                </w:p>
              </w:txbxContent>
            </v:textbox>
          </v:rect>
          <v:rect id="Rectangle 20" o:spid="_x0000_s4103" style="position:absolute;left:75766;top:7327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:rsidR="00C25C1A" w:rsidRDefault="00C7772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21" o:spid="_x0000_s4102" style="position:absolute;left:65278;top:8881;width:13969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color w:val="8E76BD"/>
                      <w:sz w:val="20"/>
                    </w:rPr>
                    <w:t>info@podlupom.org</w:t>
                  </w:r>
                </w:p>
              </w:txbxContent>
            </v:textbox>
          </v:rect>
          <v:rect id="Rectangle 22" o:spid="_x0000_s4101" style="position:absolute;left:75766;top:8881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:rsidR="00C25C1A" w:rsidRDefault="00C7772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4100" type="#_x0000_t75" style="position:absolute;left:24385;top:342;width:18505;height:8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<v:imagedata r:id="rId1" o:title=""/>
          </v:shape>
          <v:shape id="Picture 26" o:spid="_x0000_s4099" type="#_x0000_t75" style="position:absolute;left:5619;top:285;width:13525;height:11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<v:imagedata r:id="rId2" o:title=""/>
          </v:shape>
          <v:shape id="Picture 1443" o:spid="_x0000_s4098" type="#_x0000_t75" style="position:absolute;top:11575;width:77719;height:1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<v:imagedata r:id="rId3" o:title=""/>
          </v:shape>
          <w10:wrap type="topAndBottom" anchorx="page" anchory="page"/>
        </v:group>
      </w:pic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45F61"/>
    <w:rsid w:val="000021B2"/>
    <w:rsid w:val="00017033"/>
    <w:rsid w:val="00017678"/>
    <w:rsid w:val="00023098"/>
    <w:rsid w:val="00076104"/>
    <w:rsid w:val="000827A1"/>
    <w:rsid w:val="00083E95"/>
    <w:rsid w:val="000A11F9"/>
    <w:rsid w:val="000A2480"/>
    <w:rsid w:val="000B2183"/>
    <w:rsid w:val="000E2C06"/>
    <w:rsid w:val="000F3224"/>
    <w:rsid w:val="0011775F"/>
    <w:rsid w:val="00124DA4"/>
    <w:rsid w:val="00145F61"/>
    <w:rsid w:val="00177E87"/>
    <w:rsid w:val="001A2A2D"/>
    <w:rsid w:val="001B3301"/>
    <w:rsid w:val="00221DCC"/>
    <w:rsid w:val="00224AE4"/>
    <w:rsid w:val="0023597B"/>
    <w:rsid w:val="002526AD"/>
    <w:rsid w:val="00256C47"/>
    <w:rsid w:val="002949D8"/>
    <w:rsid w:val="002B566A"/>
    <w:rsid w:val="002C1713"/>
    <w:rsid w:val="002C4503"/>
    <w:rsid w:val="002D01BA"/>
    <w:rsid w:val="00317949"/>
    <w:rsid w:val="00331D61"/>
    <w:rsid w:val="003461AC"/>
    <w:rsid w:val="00350DF7"/>
    <w:rsid w:val="00363F9F"/>
    <w:rsid w:val="00375E58"/>
    <w:rsid w:val="00390518"/>
    <w:rsid w:val="003E4C06"/>
    <w:rsid w:val="00404E7E"/>
    <w:rsid w:val="00411906"/>
    <w:rsid w:val="00420551"/>
    <w:rsid w:val="00427B78"/>
    <w:rsid w:val="00427E29"/>
    <w:rsid w:val="004416CD"/>
    <w:rsid w:val="00447190"/>
    <w:rsid w:val="00487D30"/>
    <w:rsid w:val="004A6B82"/>
    <w:rsid w:val="004C441F"/>
    <w:rsid w:val="004D3DE2"/>
    <w:rsid w:val="00507B5B"/>
    <w:rsid w:val="00564F89"/>
    <w:rsid w:val="005D0161"/>
    <w:rsid w:val="005D0C7C"/>
    <w:rsid w:val="00656719"/>
    <w:rsid w:val="0067454D"/>
    <w:rsid w:val="00682AF0"/>
    <w:rsid w:val="006B2F69"/>
    <w:rsid w:val="006C4D56"/>
    <w:rsid w:val="006D0DBE"/>
    <w:rsid w:val="00702274"/>
    <w:rsid w:val="00722333"/>
    <w:rsid w:val="0074418C"/>
    <w:rsid w:val="00762A65"/>
    <w:rsid w:val="00770F14"/>
    <w:rsid w:val="0079045F"/>
    <w:rsid w:val="007D090B"/>
    <w:rsid w:val="007D1865"/>
    <w:rsid w:val="007E571C"/>
    <w:rsid w:val="00807772"/>
    <w:rsid w:val="0085254C"/>
    <w:rsid w:val="008552B5"/>
    <w:rsid w:val="008617D2"/>
    <w:rsid w:val="00890EDE"/>
    <w:rsid w:val="00894AA3"/>
    <w:rsid w:val="008A0112"/>
    <w:rsid w:val="008D0DB4"/>
    <w:rsid w:val="00915239"/>
    <w:rsid w:val="00916F5B"/>
    <w:rsid w:val="00943382"/>
    <w:rsid w:val="009502F9"/>
    <w:rsid w:val="0098496D"/>
    <w:rsid w:val="009B4002"/>
    <w:rsid w:val="009C4F0A"/>
    <w:rsid w:val="009F2E00"/>
    <w:rsid w:val="00A1313F"/>
    <w:rsid w:val="00A344BE"/>
    <w:rsid w:val="00A5606B"/>
    <w:rsid w:val="00A7563A"/>
    <w:rsid w:val="00A77DD6"/>
    <w:rsid w:val="00A80370"/>
    <w:rsid w:val="00A86E50"/>
    <w:rsid w:val="00A9157D"/>
    <w:rsid w:val="00B06799"/>
    <w:rsid w:val="00B66168"/>
    <w:rsid w:val="00B7128D"/>
    <w:rsid w:val="00B72AE7"/>
    <w:rsid w:val="00B82DDA"/>
    <w:rsid w:val="00B94BC1"/>
    <w:rsid w:val="00C03388"/>
    <w:rsid w:val="00C3735B"/>
    <w:rsid w:val="00C508D0"/>
    <w:rsid w:val="00C61F88"/>
    <w:rsid w:val="00C7772C"/>
    <w:rsid w:val="00CB6840"/>
    <w:rsid w:val="00CC2829"/>
    <w:rsid w:val="00CD38FD"/>
    <w:rsid w:val="00CF25CB"/>
    <w:rsid w:val="00CF756B"/>
    <w:rsid w:val="00D014DE"/>
    <w:rsid w:val="00D124EA"/>
    <w:rsid w:val="00D44DC3"/>
    <w:rsid w:val="00DC0356"/>
    <w:rsid w:val="00DF2578"/>
    <w:rsid w:val="00E22D70"/>
    <w:rsid w:val="00E532D5"/>
    <w:rsid w:val="00E73003"/>
    <w:rsid w:val="00E93C91"/>
    <w:rsid w:val="00EA237F"/>
    <w:rsid w:val="00EE0A86"/>
    <w:rsid w:val="00F42AA0"/>
    <w:rsid w:val="00F641B7"/>
    <w:rsid w:val="00F646F0"/>
    <w:rsid w:val="00FB480E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6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331D6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331D6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0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06"/>
    <w:pPr>
      <w:suppressAutoHyphens w:val="0"/>
      <w:autoSpaceDN/>
      <w:spacing w:after="160" w:line="240" w:lineRule="auto"/>
      <w:ind w:left="0" w:firstLine="0"/>
      <w:jc w:val="left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06"/>
    <w:rPr>
      <w:rFonts w:asciiTheme="minorHAnsi" w:eastAsiaTheme="minorHAnsi" w:hAnsiTheme="minorHAnsi" w:cstheme="minorBidi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lupo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8E0D-25DD-4ABD-A93B-6050CD82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Alan</cp:lastModifiedBy>
  <cp:revision>34</cp:revision>
  <dcterms:created xsi:type="dcterms:W3CDTF">2020-11-03T08:50:00Z</dcterms:created>
  <dcterms:modified xsi:type="dcterms:W3CDTF">2020-12-20T20:47:00Z</dcterms:modified>
</cp:coreProperties>
</file>